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shd w:val="clear" w:color="auto" w:fill="EAF1DD"/>
        <w:tblLook w:val="04A0" w:firstRow="1" w:lastRow="0" w:firstColumn="1" w:lastColumn="0" w:noHBand="0" w:noVBand="1"/>
      </w:tblPr>
      <w:tblGrid>
        <w:gridCol w:w="6204"/>
        <w:gridCol w:w="3076"/>
      </w:tblGrid>
      <w:tr w:rsidR="00092200" w:rsidRPr="00E7307F" w:rsidTr="009461A9">
        <w:tc>
          <w:tcPr>
            <w:tcW w:w="6204" w:type="dxa"/>
            <w:shd w:val="clear" w:color="auto" w:fill="EAF1DD"/>
          </w:tcPr>
          <w:p w:rsidR="00092200" w:rsidRPr="0077412B" w:rsidRDefault="00092200" w:rsidP="00092200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>
              <w:rPr>
                <w:b/>
                <w:color w:val="660066"/>
                <w:sz w:val="32"/>
                <w:szCs w:val="28"/>
              </w:rPr>
              <w:t>16</w:t>
            </w:r>
          </w:p>
          <w:p w:rsidR="00092200" w:rsidRDefault="00092200" w:rsidP="00092200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 w:rsidRPr="0077412B">
              <w:rPr>
                <w:color w:val="660066"/>
                <w:sz w:val="28"/>
                <w:szCs w:val="28"/>
              </w:rPr>
              <w:t xml:space="preserve">ACTIVITÉ </w:t>
            </w:r>
            <w:r>
              <w:rPr>
                <w:color w:val="660066"/>
                <w:sz w:val="28"/>
                <w:szCs w:val="28"/>
              </w:rPr>
              <w:t>2</w:t>
            </w:r>
            <w:r w:rsidRPr="0077412B"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77412B">
              <w:rPr>
                <w:color w:val="660066"/>
                <w:sz w:val="24"/>
                <w:szCs w:val="28"/>
              </w:rPr>
              <w:t>–</w:t>
            </w:r>
            <w:r>
              <w:rPr>
                <w:b/>
                <w:color w:val="660066"/>
                <w:sz w:val="28"/>
                <w:szCs w:val="28"/>
              </w:rPr>
              <w:t xml:space="preserve"> </w:t>
            </w:r>
            <w:r w:rsidRPr="00092200">
              <w:rPr>
                <w:sz w:val="24"/>
                <w:szCs w:val="28"/>
              </w:rPr>
              <w:t>É</w:t>
            </w:r>
            <w:r w:rsidRPr="005A7545">
              <w:rPr>
                <w:sz w:val="24"/>
                <w:szCs w:val="28"/>
              </w:rPr>
              <w:t>tude d’un indicateur coloré</w:t>
            </w:r>
            <w:r>
              <w:rPr>
                <w:sz w:val="24"/>
                <w:szCs w:val="28"/>
              </w:rPr>
              <w:t xml:space="preserve"> </w:t>
            </w:r>
            <w:r w:rsidRPr="0077412B">
              <w:rPr>
                <w:sz w:val="24"/>
                <w:szCs w:val="28"/>
              </w:rPr>
              <w:t xml:space="preserve">– </w:t>
            </w:r>
            <w:r w:rsidRPr="0077412B">
              <w:rPr>
                <w:b/>
                <w:sz w:val="24"/>
                <w:szCs w:val="28"/>
              </w:rPr>
              <w:t>p</w:t>
            </w:r>
            <w:r>
              <w:rPr>
                <w:b/>
                <w:sz w:val="24"/>
                <w:szCs w:val="28"/>
              </w:rPr>
              <w:t>.</w:t>
            </w:r>
            <w:r w:rsidRPr="0077412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363</w:t>
            </w:r>
          </w:p>
          <w:p w:rsidR="00650E07" w:rsidRDefault="00650E07" w:rsidP="009461A9">
            <w:pPr>
              <w:pStyle w:val="04DIQuestion"/>
              <w:ind w:left="0" w:firstLine="34"/>
              <w:rPr>
                <w:b w:val="0"/>
                <w:color w:val="660066"/>
              </w:rPr>
            </w:pPr>
          </w:p>
          <w:p w:rsidR="00092200" w:rsidRPr="00E7307F" w:rsidRDefault="00092200" w:rsidP="009461A9">
            <w:pPr>
              <w:pStyle w:val="04DIQuestion"/>
              <w:ind w:left="0" w:firstLine="34"/>
              <w:rPr>
                <w:b w:val="0"/>
                <w:color w:val="660066"/>
                <w:sz w:val="32"/>
                <w:szCs w:val="28"/>
              </w:rPr>
            </w:pPr>
            <w:r w:rsidRPr="0077412B">
              <w:rPr>
                <w:b w:val="0"/>
                <w:color w:val="660066"/>
              </w:rPr>
              <w:sym w:font="Wingdings" w:char="F0E0"/>
            </w:r>
            <w:r w:rsidRPr="00F21805">
              <w:rPr>
                <w:b w:val="0"/>
              </w:rPr>
              <w:t xml:space="preserve"> </w:t>
            </w:r>
            <w:r w:rsidRPr="009461A9">
              <w:rPr>
                <w:rFonts w:cs="Calibri"/>
              </w:rPr>
              <w:t xml:space="preserve">Pour quel intervalle de pH observe-t-on le changement de teinte d’une solution de vert de </w:t>
            </w:r>
            <w:proofErr w:type="spellStart"/>
            <w:r w:rsidRPr="009461A9">
              <w:rPr>
                <w:rFonts w:cs="Calibri"/>
              </w:rPr>
              <w:t>bromocrésol</w:t>
            </w:r>
            <w:proofErr w:type="spellEnd"/>
            <w:r w:rsidRPr="009461A9">
              <w:rPr>
                <w:rFonts w:cs="Calibri"/>
              </w:rPr>
              <w:t> ? Quelle est alors la composition de la solution ?</w:t>
            </w:r>
          </w:p>
        </w:tc>
        <w:tc>
          <w:tcPr>
            <w:tcW w:w="3076" w:type="dxa"/>
            <w:shd w:val="clear" w:color="auto" w:fill="EAF1DD"/>
          </w:tcPr>
          <w:p w:rsidR="00092200" w:rsidRPr="00E7307F" w:rsidRDefault="00650E07" w:rsidP="00092200">
            <w:pPr>
              <w:spacing w:after="60" w:line="240" w:lineRule="auto"/>
              <w:ind w:right="-8"/>
              <w:jc w:val="right"/>
              <w:rPr>
                <w:b/>
                <w:color w:val="660066"/>
                <w:sz w:val="32"/>
                <w:szCs w:val="28"/>
              </w:rPr>
            </w:pPr>
            <w:r>
              <w:object w:dxaOrig="6210" w:dyaOrig="4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96.75pt" o:ole="">
                  <v:imagedata r:id="rId8" o:title=""/>
                </v:shape>
                <o:OLEObject Type="Embed" ProgID="PBrush" ShapeID="_x0000_i1025" DrawAspect="Content" ObjectID="_1556454997" r:id="rId9"/>
              </w:object>
            </w:r>
          </w:p>
        </w:tc>
      </w:tr>
    </w:tbl>
    <w:p w:rsidR="00092200" w:rsidRDefault="00092200" w:rsidP="00ED1B1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330E16" w:rsidRDefault="00330E16" w:rsidP="00ED1B1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092200" w:rsidRDefault="00092200" w:rsidP="00ED1B10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ED1B10" w:rsidRPr="00092200" w:rsidRDefault="00431471" w:rsidP="00092200">
      <w:pPr>
        <w:tabs>
          <w:tab w:val="left" w:pos="0"/>
        </w:tabs>
        <w:spacing w:after="60"/>
        <w:ind w:right="-142"/>
        <w:jc w:val="both"/>
        <w:rPr>
          <w:rStyle w:val="Titrechevron-videCar"/>
          <w:sz w:val="20"/>
          <w:szCs w:val="20"/>
        </w:rPr>
      </w:pPr>
      <w:r w:rsidRPr="00092200">
        <w:rPr>
          <w:rStyle w:val="Titrechevron-videCar"/>
          <w:sz w:val="20"/>
          <w:szCs w:val="20"/>
        </w:rPr>
        <w:t>Données :</w:t>
      </w:r>
    </w:p>
    <w:p w:rsidR="001A6FBA" w:rsidRDefault="00592F09" w:rsidP="001A6FB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4629150" cy="3095625"/>
            <wp:effectExtent l="0" t="0" r="0" b="952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B10" w:rsidRDefault="00ED1B10">
      <w:pPr>
        <w:spacing w:after="0" w:line="240" w:lineRule="auto"/>
        <w:rPr>
          <w:b/>
        </w:rPr>
      </w:pPr>
    </w:p>
    <w:p w:rsidR="00ED1B10" w:rsidRPr="00081A8B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ascii="Arial" w:hAnsi="Arial"/>
          <w:b/>
        </w:rPr>
      </w:pPr>
    </w:p>
    <w:p w:rsidR="00ED1B10" w:rsidRPr="00163B7A" w:rsidRDefault="00ED1B10" w:rsidP="00910039">
      <w:pPr>
        <w:pStyle w:val="Titreanalyser"/>
      </w:pPr>
      <w:r w:rsidRPr="00163B7A">
        <w:t>1. Analyser</w:t>
      </w:r>
    </w:p>
    <w:p w:rsidR="00ED673D" w:rsidRDefault="00ED673D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2729E3" w:rsidRDefault="00ED1B10" w:rsidP="00502D2E">
      <w:pPr>
        <w:tabs>
          <w:tab w:val="left" w:pos="142"/>
        </w:tabs>
        <w:spacing w:after="60"/>
        <w:jc w:val="both"/>
        <w:rPr>
          <w:rStyle w:val="Titrechevron-videCar"/>
          <w:sz w:val="20"/>
          <w:szCs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="002729E3">
        <w:rPr>
          <w:rStyle w:val="Titrechevron-videCar"/>
          <w:sz w:val="20"/>
          <w:szCs w:val="20"/>
        </w:rPr>
        <w:t>Comment réaliser une échelle de teinte comme celle présentée sur le doc</w:t>
      </w:r>
      <w:r w:rsidR="00092200">
        <w:rPr>
          <w:rStyle w:val="Titrechevron-videCar"/>
          <w:sz w:val="20"/>
          <w:szCs w:val="20"/>
        </w:rPr>
        <w:t xml:space="preserve">ument </w:t>
      </w:r>
      <w:r w:rsidR="009C3D0E">
        <w:rPr>
          <w:rStyle w:val="Titrechevron-videCar"/>
          <w:sz w:val="20"/>
          <w:szCs w:val="20"/>
        </w:rPr>
        <w:t>1</w:t>
      </w:r>
      <w:r w:rsidR="002729E3">
        <w:rPr>
          <w:rStyle w:val="Titrechevron-videCar"/>
          <w:sz w:val="20"/>
          <w:szCs w:val="20"/>
        </w:rPr>
        <w:t> ?</w:t>
      </w:r>
    </w:p>
    <w:p w:rsidR="00431471" w:rsidRPr="00E1773C" w:rsidRDefault="00431471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31471" w:rsidRDefault="00592F09" w:rsidP="00431471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754380"/>
                <wp:effectExtent l="9525" t="9525" r="12065" b="762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71" w:rsidRDefault="00431471" w:rsidP="00431471"/>
                          <w:p w:rsidR="00431471" w:rsidRDefault="00431471" w:rsidP="00431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.05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">
                <v:textbox>
                  <w:txbxContent>
                    <w:p w:rsidR="00431471" w:rsidRDefault="00431471" w:rsidP="00431471"/>
                    <w:p w:rsidR="00431471" w:rsidRDefault="00431471" w:rsidP="00431471"/>
                  </w:txbxContent>
                </v:textbox>
                <w10:anchorlock/>
              </v:shape>
            </w:pict>
          </mc:Fallback>
        </mc:AlternateContent>
      </w:r>
    </w:p>
    <w:p w:rsidR="002729E3" w:rsidRDefault="002729E3" w:rsidP="00ED1B10">
      <w:pPr>
        <w:tabs>
          <w:tab w:val="left" w:pos="0"/>
        </w:tabs>
        <w:spacing w:after="60"/>
        <w:ind w:right="-142"/>
        <w:jc w:val="both"/>
        <w:rPr>
          <w:rStyle w:val="Titrechevron-videCar"/>
          <w:sz w:val="20"/>
          <w:szCs w:val="20"/>
        </w:rPr>
      </w:pPr>
    </w:p>
    <w:p w:rsidR="00ED1B10" w:rsidRPr="00081A8B" w:rsidRDefault="002729E3" w:rsidP="00502D2E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>&gt;</w:t>
      </w:r>
      <w:r>
        <w:rPr>
          <w:rFonts w:ascii="Arial" w:hAnsi="Arial"/>
          <w:b/>
          <w:color w:val="31849B"/>
        </w:rPr>
        <w:t xml:space="preserve"> </w:t>
      </w:r>
      <w:r w:rsidRPr="002729E3">
        <w:rPr>
          <w:rFonts w:ascii="Arial" w:hAnsi="Arial"/>
          <w:b/>
        </w:rPr>
        <w:t>Q</w:t>
      </w:r>
      <w:r w:rsidR="00FE4815">
        <w:rPr>
          <w:rStyle w:val="Titrechevron-videCar"/>
          <w:sz w:val="20"/>
          <w:szCs w:val="20"/>
        </w:rPr>
        <w:t>uelles espèces chimiques présentes en solution les spectres mettent-ils en évidence</w:t>
      </w:r>
      <w:r w:rsidR="001549C1">
        <w:rPr>
          <w:rStyle w:val="Titrechevron-videCar"/>
          <w:sz w:val="20"/>
          <w:szCs w:val="20"/>
        </w:rPr>
        <w:t> ?</w:t>
      </w:r>
    </w:p>
    <w:p w:rsidR="00431471" w:rsidRPr="00E1773C" w:rsidRDefault="00431471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31471" w:rsidRDefault="00592F09" w:rsidP="00431471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885825"/>
                <wp:effectExtent l="0" t="0" r="12065" b="2857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71" w:rsidRDefault="00431471" w:rsidP="00431471"/>
                          <w:p w:rsidR="00431471" w:rsidRDefault="00431471" w:rsidP="00431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76.0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">
                <v:textbox>
                  <w:txbxContent>
                    <w:p w:rsidR="00431471" w:rsidRDefault="00431471" w:rsidP="00431471"/>
                    <w:p w:rsidR="00431471" w:rsidRDefault="00431471" w:rsidP="00431471"/>
                  </w:txbxContent>
                </v:textbox>
                <w10:anchorlock/>
              </v:shape>
            </w:pict>
          </mc:Fallback>
        </mc:AlternateContent>
      </w:r>
    </w:p>
    <w:p w:rsidR="00502D2E" w:rsidRDefault="00502D2E" w:rsidP="00502D2E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  <w:sz w:val="20"/>
        </w:rPr>
      </w:pPr>
    </w:p>
    <w:p w:rsidR="00ED1B10" w:rsidRPr="00081A8B" w:rsidRDefault="00ED1B10" w:rsidP="00502D2E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bookmarkStart w:id="0" w:name="_GoBack"/>
      <w:bookmarkEnd w:id="0"/>
      <w:r w:rsidRPr="00081A8B">
        <w:rPr>
          <w:rFonts w:ascii="Arial" w:hAnsi="Arial"/>
          <w:b/>
          <w:color w:val="31849B"/>
          <w:sz w:val="20"/>
        </w:rPr>
        <w:lastRenderedPageBreak/>
        <w:t>&gt;</w:t>
      </w:r>
      <w:r w:rsidRPr="00081A8B">
        <w:rPr>
          <w:rFonts w:ascii="Arial" w:hAnsi="Arial"/>
          <w:sz w:val="20"/>
        </w:rPr>
        <w:t xml:space="preserve"> </w:t>
      </w:r>
      <w:r w:rsidR="00B32B82">
        <w:rPr>
          <w:rFonts w:ascii="Arial" w:hAnsi="Arial"/>
          <w:b/>
          <w:sz w:val="20"/>
        </w:rPr>
        <w:t xml:space="preserve">Comment </w:t>
      </w:r>
      <w:r w:rsidR="002729E3">
        <w:rPr>
          <w:rFonts w:ascii="Arial" w:hAnsi="Arial"/>
          <w:b/>
          <w:sz w:val="20"/>
        </w:rPr>
        <w:t xml:space="preserve">peut-on déterminer la proportion de chacune des formes dans </w:t>
      </w:r>
      <w:r w:rsidR="001B7992">
        <w:rPr>
          <w:rFonts w:ascii="Arial" w:hAnsi="Arial"/>
          <w:b/>
          <w:sz w:val="20"/>
        </w:rPr>
        <w:t>la</w:t>
      </w:r>
      <w:r w:rsidR="002729E3">
        <w:rPr>
          <w:rFonts w:ascii="Arial" w:hAnsi="Arial"/>
          <w:b/>
          <w:sz w:val="20"/>
        </w:rPr>
        <w:t xml:space="preserve"> solution </w:t>
      </w:r>
      <w:r w:rsidR="001B7992">
        <w:rPr>
          <w:rFonts w:ascii="Arial" w:hAnsi="Arial"/>
          <w:b/>
          <w:sz w:val="20"/>
        </w:rPr>
        <w:t xml:space="preserve">de pH égal à 5 </w:t>
      </w:r>
      <w:r w:rsidR="002729E3">
        <w:rPr>
          <w:rFonts w:ascii="Arial" w:hAnsi="Arial"/>
          <w:b/>
          <w:sz w:val="20"/>
        </w:rPr>
        <w:t>où elles sont toutes deux présentes ?</w:t>
      </w:r>
    </w:p>
    <w:p w:rsidR="00431471" w:rsidRPr="00E1773C" w:rsidRDefault="00431471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431471" w:rsidRDefault="00592F09" w:rsidP="00431471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395095"/>
                <wp:effectExtent l="9525" t="9525" r="12065" b="508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39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471" w:rsidRDefault="00431471" w:rsidP="00431471"/>
                          <w:p w:rsidR="00431471" w:rsidRDefault="00431471" w:rsidP="00431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76.05pt;height:10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spLgIAAFgEAAAOAAAAZHJzL2Uyb0RvYy54bWysVNtu2zAMfR+wfxD0vthJ4yw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">
                <v:textbox>
                  <w:txbxContent>
                    <w:p w:rsidR="00431471" w:rsidRDefault="00431471" w:rsidP="00431471"/>
                    <w:p w:rsidR="00431471" w:rsidRDefault="00431471" w:rsidP="00431471"/>
                  </w:txbxContent>
                </v:textbox>
                <w10:anchorlock/>
              </v:shape>
            </w:pict>
          </mc:Fallback>
        </mc:AlternateContent>
      </w:r>
    </w:p>
    <w:p w:rsidR="001214EC" w:rsidRDefault="001214EC" w:rsidP="00502D2E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  <w:sz w:val="20"/>
        </w:rPr>
      </w:pPr>
    </w:p>
    <w:p w:rsidR="00ED1B10" w:rsidRPr="00081A8B" w:rsidRDefault="00ED1B10" w:rsidP="00502D2E">
      <w:pPr>
        <w:tabs>
          <w:tab w:val="left" w:pos="142"/>
        </w:tabs>
        <w:spacing w:after="60"/>
        <w:jc w:val="both"/>
        <w:rPr>
          <w:rFonts w:ascii="Arial" w:hAnsi="Arial"/>
          <w:b/>
          <w:sz w:val="20"/>
        </w:rPr>
      </w:pPr>
      <w:r w:rsidRPr="00081A8B">
        <w:rPr>
          <w:rFonts w:ascii="Arial" w:hAnsi="Arial"/>
          <w:b/>
          <w:color w:val="31849B"/>
          <w:sz w:val="20"/>
        </w:rPr>
        <w:t xml:space="preserve">&gt; </w:t>
      </w:r>
      <w:r w:rsidRPr="00081A8B">
        <w:rPr>
          <w:rFonts w:ascii="Arial" w:hAnsi="Arial"/>
          <w:b/>
          <w:sz w:val="20"/>
        </w:rPr>
        <w:t xml:space="preserve">Proposer un protocole expérimental permettant </w:t>
      </w:r>
      <w:r w:rsidR="00F76649">
        <w:rPr>
          <w:rFonts w:ascii="Arial" w:hAnsi="Arial"/>
          <w:b/>
          <w:sz w:val="20"/>
        </w:rPr>
        <w:t>de déterminer la proportion</w:t>
      </w:r>
      <w:r w:rsidR="005F1C73">
        <w:rPr>
          <w:rFonts w:ascii="Arial" w:hAnsi="Arial"/>
          <w:b/>
          <w:sz w:val="20"/>
        </w:rPr>
        <w:t xml:space="preserve"> de l’acide et de la base à différents pH</w:t>
      </w:r>
      <w:r w:rsidR="00092200">
        <w:rPr>
          <w:rFonts w:ascii="Arial" w:hAnsi="Arial"/>
          <w:b/>
          <w:sz w:val="20"/>
        </w:rPr>
        <w:t>.</w:t>
      </w:r>
    </w:p>
    <w:p w:rsidR="00823E4D" w:rsidRPr="00E1773C" w:rsidRDefault="00823E4D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23E4D" w:rsidRDefault="00592F09" w:rsidP="00823E4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643380"/>
                <wp:effectExtent l="9525" t="9525" r="12065" b="1397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64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4D" w:rsidRDefault="00823E4D" w:rsidP="00823E4D"/>
                          <w:p w:rsidR="00823E4D" w:rsidRDefault="00823E4D" w:rsidP="00823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476.05pt;height:1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">
                <v:textbox>
                  <w:txbxContent>
                    <w:p w:rsidR="00823E4D" w:rsidRDefault="00823E4D" w:rsidP="00823E4D"/>
                    <w:p w:rsidR="00823E4D" w:rsidRDefault="00823E4D" w:rsidP="00823E4D"/>
                  </w:txbxContent>
                </v:textbox>
                <w10:anchorlock/>
              </v:shape>
            </w:pict>
          </mc:Fallback>
        </mc:AlternateContent>
      </w:r>
    </w:p>
    <w:p w:rsidR="00330E16" w:rsidRDefault="00330E16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>2. Réaliser</w:t>
      </w:r>
    </w:p>
    <w:p w:rsidR="00ED673D" w:rsidRDefault="00ED673D" w:rsidP="00ED1B10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ED1B10" w:rsidRPr="00081A8B" w:rsidRDefault="00ED1B10" w:rsidP="00502D2E">
      <w:pPr>
        <w:tabs>
          <w:tab w:val="left" w:pos="142"/>
        </w:tabs>
        <w:spacing w:after="60"/>
        <w:jc w:val="both"/>
        <w:rPr>
          <w:rFonts w:ascii="Arial" w:hAnsi="Arial"/>
          <w:sz w:val="20"/>
        </w:rPr>
      </w:pPr>
      <w:r w:rsidRPr="00081A8B">
        <w:rPr>
          <w:rFonts w:ascii="Arial" w:hAnsi="Arial"/>
          <w:b/>
          <w:color w:val="31849B"/>
        </w:rPr>
        <w:t xml:space="preserve">&gt; </w:t>
      </w:r>
      <w:r w:rsidRPr="00081A8B">
        <w:rPr>
          <w:rFonts w:ascii="Arial" w:hAnsi="Arial"/>
          <w:b/>
          <w:sz w:val="20"/>
        </w:rPr>
        <w:t>Réaliser le protocole proposé.</w:t>
      </w:r>
    </w:p>
    <w:p w:rsidR="00823E4D" w:rsidRPr="00E1773C" w:rsidRDefault="00823E4D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23E4D" w:rsidRDefault="00592F09" w:rsidP="00823E4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475105"/>
                <wp:effectExtent l="9525" t="9525" r="12065" b="1079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4D" w:rsidRDefault="00823E4D" w:rsidP="00823E4D"/>
                          <w:p w:rsidR="00823E4D" w:rsidRDefault="00823E4D" w:rsidP="00823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476.0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">
                <v:textbox>
                  <w:txbxContent>
                    <w:p w:rsidR="00823E4D" w:rsidRDefault="00823E4D" w:rsidP="00823E4D"/>
                    <w:p w:rsidR="00823E4D" w:rsidRDefault="00823E4D" w:rsidP="00823E4D"/>
                  </w:txbxContent>
                </v:textbox>
                <w10:anchorlock/>
              </v:shape>
            </w:pict>
          </mc:Fallback>
        </mc:AlternateContent>
      </w:r>
    </w:p>
    <w:p w:rsidR="00330E16" w:rsidRDefault="00330E16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</w:p>
    <w:p w:rsidR="00ED1B10" w:rsidRPr="00E730EA" w:rsidRDefault="00ED1B10" w:rsidP="00ED1B1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 w:rsidRPr="00E730EA">
        <w:rPr>
          <w:rFonts w:cs="Arial"/>
          <w:b/>
          <w:color w:val="31849B"/>
          <w:sz w:val="24"/>
          <w:szCs w:val="24"/>
        </w:rPr>
        <w:t>3. Valider</w:t>
      </w:r>
    </w:p>
    <w:p w:rsidR="001214EC" w:rsidRDefault="001214EC" w:rsidP="001214EC">
      <w:pPr>
        <w:tabs>
          <w:tab w:val="left" w:pos="0"/>
        </w:tabs>
        <w:spacing w:after="60"/>
        <w:ind w:right="-142"/>
        <w:jc w:val="both"/>
        <w:rPr>
          <w:rFonts w:ascii="Arial" w:hAnsi="Arial"/>
          <w:b/>
          <w:color w:val="31849B"/>
        </w:rPr>
      </w:pPr>
    </w:p>
    <w:p w:rsidR="00B128D4" w:rsidRPr="005955C2" w:rsidRDefault="00ED1B10" w:rsidP="00502D2E">
      <w:pPr>
        <w:tabs>
          <w:tab w:val="left" w:pos="142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081A8B">
        <w:rPr>
          <w:rFonts w:ascii="Arial" w:hAnsi="Arial"/>
          <w:b/>
          <w:color w:val="31849B"/>
        </w:rPr>
        <w:t>&gt;</w:t>
      </w:r>
      <w:r w:rsidRPr="00B128D4">
        <w:rPr>
          <w:rFonts w:ascii="Arial" w:hAnsi="Arial"/>
          <w:b/>
          <w:color w:val="31849B"/>
          <w:sz w:val="20"/>
          <w:szCs w:val="24"/>
        </w:rPr>
        <w:t xml:space="preserve"> </w:t>
      </w:r>
      <w:r w:rsidR="005864A7" w:rsidRPr="005864A7">
        <w:rPr>
          <w:rFonts w:ascii="Arial" w:hAnsi="Arial" w:cs="Arial"/>
          <w:b/>
          <w:sz w:val="20"/>
          <w:szCs w:val="20"/>
        </w:rPr>
        <w:t>Répondre à la question posée en s’appuyant sur les résultats des mesures effectuées.</w:t>
      </w:r>
    </w:p>
    <w:p w:rsidR="00823E4D" w:rsidRPr="00E1773C" w:rsidRDefault="00823E4D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23E4D" w:rsidRDefault="00592F09" w:rsidP="00823E4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594995"/>
                <wp:effectExtent l="9525" t="9525" r="12065" b="508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4D" w:rsidRDefault="00823E4D" w:rsidP="00823E4D"/>
                          <w:p w:rsidR="00823E4D" w:rsidRDefault="00823E4D" w:rsidP="00823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76.05pt;height:4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XI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">
                <v:textbox>
                  <w:txbxContent>
                    <w:p w:rsidR="00823E4D" w:rsidRDefault="00823E4D" w:rsidP="00823E4D"/>
                    <w:p w:rsidR="00823E4D" w:rsidRDefault="00823E4D" w:rsidP="00823E4D"/>
                  </w:txbxContent>
                </v:textbox>
                <w10:anchorlock/>
              </v:shape>
            </w:pict>
          </mc:Fallback>
        </mc:AlternateContent>
      </w:r>
    </w:p>
    <w:p w:rsidR="006B5F60" w:rsidRPr="00F647B9" w:rsidRDefault="006B5F60" w:rsidP="00ED1B10">
      <w:pPr>
        <w:spacing w:after="0" w:line="240" w:lineRule="auto"/>
        <w:jc w:val="both"/>
        <w:rPr>
          <w:rFonts w:ascii="Arial" w:hAnsi="Arial"/>
          <w:i/>
          <w:color w:val="808080"/>
          <w:sz w:val="20"/>
          <w:szCs w:val="24"/>
        </w:rPr>
      </w:pPr>
    </w:p>
    <w:p w:rsidR="006B5F60" w:rsidRPr="00E730EA" w:rsidRDefault="006B5F60" w:rsidP="006B5F60">
      <w:pPr>
        <w:pStyle w:val="Listecouleur-Accent11"/>
        <w:tabs>
          <w:tab w:val="left" w:pos="0"/>
        </w:tabs>
        <w:spacing w:after="0" w:line="240" w:lineRule="auto"/>
        <w:ind w:left="0" w:right="-142"/>
        <w:jc w:val="both"/>
        <w:rPr>
          <w:rFonts w:cs="Arial"/>
          <w:b/>
          <w:color w:val="31849B"/>
          <w:sz w:val="24"/>
          <w:szCs w:val="24"/>
        </w:rPr>
      </w:pPr>
      <w:r>
        <w:rPr>
          <w:rFonts w:cs="Arial"/>
          <w:b/>
          <w:color w:val="31849B"/>
          <w:sz w:val="24"/>
          <w:szCs w:val="24"/>
        </w:rPr>
        <w:lastRenderedPageBreak/>
        <w:t>4</w:t>
      </w:r>
      <w:r w:rsidRPr="00E730EA">
        <w:rPr>
          <w:rFonts w:cs="Arial"/>
          <w:b/>
          <w:color w:val="31849B"/>
          <w:sz w:val="24"/>
          <w:szCs w:val="24"/>
        </w:rPr>
        <w:t xml:space="preserve">. </w:t>
      </w:r>
      <w:r>
        <w:rPr>
          <w:rFonts w:cs="Arial"/>
          <w:b/>
          <w:color w:val="31849B"/>
          <w:sz w:val="24"/>
          <w:szCs w:val="24"/>
        </w:rPr>
        <w:t>Communiquer</w:t>
      </w:r>
    </w:p>
    <w:p w:rsidR="006B5F60" w:rsidRPr="00F647B9" w:rsidRDefault="006B5F60" w:rsidP="00ED1B10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p w:rsidR="00ED1B10" w:rsidRPr="00A65C90" w:rsidRDefault="00ED1B10" w:rsidP="00502D2E">
      <w:pPr>
        <w:tabs>
          <w:tab w:val="left" w:pos="142"/>
        </w:tabs>
        <w:spacing w:after="60"/>
        <w:jc w:val="both"/>
        <w:rPr>
          <w:rFonts w:ascii="Arial" w:hAnsi="Arial"/>
          <w:b/>
          <w:color w:val="31849B"/>
          <w:sz w:val="20"/>
          <w:szCs w:val="24"/>
        </w:rPr>
      </w:pPr>
      <w:r w:rsidRPr="00A65C90">
        <w:rPr>
          <w:rFonts w:ascii="Arial" w:hAnsi="Arial"/>
          <w:b/>
          <w:color w:val="31849B"/>
        </w:rPr>
        <w:t>&gt;</w:t>
      </w:r>
      <w:r w:rsidRPr="00A65C90">
        <w:rPr>
          <w:rFonts w:ascii="Arial" w:hAnsi="Arial"/>
          <w:b/>
          <w:color w:val="31849B"/>
          <w:sz w:val="20"/>
          <w:szCs w:val="24"/>
        </w:rPr>
        <w:t xml:space="preserve"> </w:t>
      </w:r>
      <w:r w:rsidR="006B5F60" w:rsidRPr="006B5F60">
        <w:rPr>
          <w:rFonts w:ascii="Arial" w:hAnsi="Arial" w:cs="Arial"/>
          <w:b/>
          <w:sz w:val="20"/>
          <w:szCs w:val="20"/>
        </w:rPr>
        <w:t>Sur un axe gradué en unités de pH, indiquer les zones où les formes acide et basique sont majoritaires</w:t>
      </w:r>
      <w:r w:rsidR="006B5F60">
        <w:rPr>
          <w:rFonts w:ascii="Arial" w:hAnsi="Arial" w:cs="Arial"/>
          <w:b/>
          <w:sz w:val="20"/>
          <w:szCs w:val="20"/>
        </w:rPr>
        <w:t>.</w:t>
      </w:r>
    </w:p>
    <w:p w:rsidR="00823E4D" w:rsidRPr="00E1773C" w:rsidRDefault="00823E4D" w:rsidP="00502D2E">
      <w:pPr>
        <w:tabs>
          <w:tab w:val="left" w:pos="142"/>
        </w:tabs>
        <w:spacing w:after="60"/>
        <w:jc w:val="both"/>
        <w:rPr>
          <w:rFonts w:ascii="Arial" w:hAnsi="Arial" w:cs="Arial"/>
          <w:i/>
          <w:color w:val="808080"/>
          <w:sz w:val="20"/>
        </w:rPr>
      </w:pPr>
      <w:r w:rsidRPr="00E1773C">
        <w:rPr>
          <w:rFonts w:ascii="Arial" w:hAnsi="Arial" w:cs="Arial"/>
          <w:i/>
          <w:color w:val="808080"/>
          <w:sz w:val="20"/>
        </w:rPr>
        <w:t>En cas de difficulté, faites appel à votre professeur, et collez ici l’aide qu’il vous donnera.</w:t>
      </w:r>
    </w:p>
    <w:p w:rsidR="00823E4D" w:rsidRDefault="00592F09" w:rsidP="00823E4D">
      <w:pPr>
        <w:spacing w:after="60"/>
        <w:jc w:val="both"/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inline distT="0" distB="0" distL="0" distR="0">
                <wp:extent cx="6045835" cy="1446530"/>
                <wp:effectExtent l="9525" t="9525" r="12065" b="1079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E4D" w:rsidRDefault="00823E4D" w:rsidP="00823E4D"/>
                          <w:p w:rsidR="00823E4D" w:rsidRDefault="00823E4D" w:rsidP="00823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476.05pt;height:1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">
                <v:textbox>
                  <w:txbxContent>
                    <w:p w:rsidR="00823E4D" w:rsidRDefault="00823E4D" w:rsidP="00823E4D"/>
                    <w:p w:rsidR="00823E4D" w:rsidRDefault="00823E4D" w:rsidP="00823E4D"/>
                  </w:txbxContent>
                </v:textbox>
                <w10:anchorlock/>
              </v:shape>
            </w:pict>
          </mc:Fallback>
        </mc:AlternateContent>
      </w:r>
    </w:p>
    <w:p w:rsidR="00ED1B10" w:rsidRPr="00F647B9" w:rsidRDefault="00ED1B10" w:rsidP="00823E4D">
      <w:pPr>
        <w:spacing w:after="0" w:line="240" w:lineRule="auto"/>
        <w:jc w:val="both"/>
        <w:rPr>
          <w:rFonts w:ascii="Arial" w:hAnsi="Arial"/>
          <w:sz w:val="20"/>
          <w:szCs w:val="24"/>
        </w:rPr>
      </w:pPr>
    </w:p>
    <w:sectPr w:rsidR="00ED1B10" w:rsidRPr="00F647B9" w:rsidSect="00502D2E">
      <w:headerReference w:type="default" r:id="rId11"/>
      <w:footerReference w:type="default" r:id="rId12"/>
      <w:type w:val="continuous"/>
      <w:pgSz w:w="11906" w:h="16838"/>
      <w:pgMar w:top="1417" w:right="1417" w:bottom="426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3A" w:rsidRDefault="00FC663A">
      <w:pPr>
        <w:spacing w:after="0" w:line="240" w:lineRule="auto"/>
      </w:pPr>
      <w:r>
        <w:separator/>
      </w:r>
    </w:p>
  </w:endnote>
  <w:endnote w:type="continuationSeparator" w:id="0">
    <w:p w:rsidR="00FC663A" w:rsidRDefault="00FC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C40E85" w:rsidRDefault="005955C2" w:rsidP="00ED1B10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t>© Nathan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3A" w:rsidRDefault="00FC663A">
      <w:pPr>
        <w:spacing w:after="0" w:line="240" w:lineRule="auto"/>
      </w:pPr>
      <w:r>
        <w:separator/>
      </w:r>
    </w:p>
  </w:footnote>
  <w:footnote w:type="continuationSeparator" w:id="0">
    <w:p w:rsidR="00FC663A" w:rsidRDefault="00FC6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C2" w:rsidRPr="00092200" w:rsidRDefault="005955C2" w:rsidP="00ED1B10">
    <w:pPr>
      <w:spacing w:after="0"/>
      <w:rPr>
        <w:rFonts w:ascii="Arial" w:hAnsi="Arial"/>
        <w:b/>
        <w:sz w:val="20"/>
        <w:szCs w:val="20"/>
        <w:shd w:val="clear" w:color="auto" w:fill="B6DDE8"/>
      </w:rPr>
    </w:pPr>
    <w:r w:rsidRPr="00092200">
      <w:rPr>
        <w:rFonts w:ascii="Arial" w:hAnsi="Arial" w:cs="Arial"/>
        <w:b/>
        <w:caps/>
        <w:sz w:val="20"/>
        <w:szCs w:val="20"/>
      </w:rPr>
      <w:t>D</w:t>
    </w:r>
    <w:r w:rsidRPr="00092200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Pr="00092200">
      <w:rPr>
        <w:rFonts w:ascii="Arial" w:hAnsi="Arial" w:cs="Arial"/>
        <w:b/>
        <w:caps/>
        <w:sz w:val="20"/>
        <w:szCs w:val="20"/>
      </w:rPr>
      <w:t>marche</w:t>
    </w:r>
    <w:r w:rsidRPr="00092200">
      <w:rPr>
        <w:rFonts w:ascii="Arial" w:hAnsi="Arial"/>
        <w:b/>
        <w:caps/>
        <w:sz w:val="20"/>
        <w:szCs w:val="20"/>
      </w:rPr>
      <w:t xml:space="preserve"> d’investigation</w:t>
    </w:r>
    <w:r w:rsidRPr="00092200">
      <w:rPr>
        <w:rFonts w:ascii="Arial" w:hAnsi="Arial"/>
        <w:b/>
        <w:sz w:val="20"/>
        <w:szCs w:val="20"/>
      </w:rPr>
      <w:t xml:space="preserve"> </w:t>
    </w:r>
    <w:r w:rsidRPr="00092200">
      <w:rPr>
        <w:rFonts w:ascii="Arial" w:hAnsi="Arial"/>
        <w:b/>
        <w:sz w:val="20"/>
        <w:szCs w:val="20"/>
        <w:shd w:val="clear" w:color="auto" w:fill="DAEEF3"/>
      </w:rPr>
      <w:sym w:font="Symbol" w:char="F0AE"/>
    </w:r>
    <w:r w:rsidRPr="00092200">
      <w:rPr>
        <w:rFonts w:ascii="Arial" w:hAnsi="Arial"/>
        <w:b/>
        <w:sz w:val="20"/>
        <w:szCs w:val="20"/>
        <w:shd w:val="clear" w:color="auto" w:fill="DAEEF3"/>
      </w:rPr>
      <w:t xml:space="preserve"> p. </w:t>
    </w:r>
    <w:r w:rsidR="009C3D0E" w:rsidRPr="00092200">
      <w:rPr>
        <w:rFonts w:ascii="Arial" w:hAnsi="Arial"/>
        <w:b/>
        <w:sz w:val="20"/>
        <w:szCs w:val="20"/>
        <w:shd w:val="clear" w:color="auto" w:fill="DAEEF3"/>
      </w:rPr>
      <w:t>363</w:t>
    </w:r>
    <w:r w:rsidRPr="00092200">
      <w:rPr>
        <w:rFonts w:ascii="Arial" w:hAnsi="Arial"/>
        <w:b/>
        <w:sz w:val="20"/>
        <w:szCs w:val="20"/>
        <w:shd w:val="clear" w:color="auto" w:fill="DAEEF3"/>
      </w:rPr>
      <w:t xml:space="preserve"> du manuel</w:t>
    </w:r>
  </w:p>
  <w:p w:rsidR="005955C2" w:rsidRPr="00092200" w:rsidRDefault="005955C2" w:rsidP="00FC3616">
    <w:pPr>
      <w:spacing w:after="0"/>
      <w:rPr>
        <w:rFonts w:ascii="Arial" w:hAnsi="Arial"/>
        <w:b/>
        <w:caps/>
        <w:sz w:val="20"/>
        <w:szCs w:val="20"/>
      </w:rPr>
    </w:pPr>
    <w:r w:rsidRPr="00092200">
      <w:rPr>
        <w:rFonts w:ascii="Arial" w:hAnsi="Arial"/>
        <w:b/>
        <w:caps/>
        <w:sz w:val="20"/>
        <w:szCs w:val="20"/>
      </w:rPr>
      <w:t xml:space="preserve">Version </w:t>
    </w:r>
    <w:r w:rsidR="006F5D58" w:rsidRPr="00092200">
      <w:rPr>
        <w:rStyle w:val="Accentuation"/>
        <w:rFonts w:ascii="Arial" w:hAnsi="Arial" w:cs="Arial"/>
        <w:b/>
        <w:i w:val="0"/>
        <w:sz w:val="20"/>
        <w:szCs w:val="20"/>
      </w:rPr>
      <w:t>É</w:t>
    </w:r>
    <w:r w:rsidR="00431471" w:rsidRPr="00092200">
      <w:rPr>
        <w:rFonts w:ascii="Arial" w:hAnsi="Arial"/>
        <w:b/>
        <w:caps/>
        <w:sz w:val="20"/>
        <w:szCs w:val="20"/>
      </w:rPr>
      <w:t>L</w:t>
    </w:r>
    <w:r w:rsidR="006F5D58">
      <w:rPr>
        <w:rFonts w:ascii="Arial" w:hAnsi="Arial"/>
        <w:b/>
        <w:caps/>
        <w:sz w:val="20"/>
        <w:szCs w:val="20"/>
      </w:rPr>
      <w:t>è</w:t>
    </w:r>
    <w:r w:rsidR="00431471" w:rsidRPr="00092200">
      <w:rPr>
        <w:rFonts w:ascii="Arial" w:hAnsi="Arial"/>
        <w:b/>
        <w:caps/>
        <w:sz w:val="20"/>
        <w:szCs w:val="20"/>
      </w:rPr>
      <w:t>VE</w:t>
    </w:r>
  </w:p>
  <w:p w:rsidR="005955C2" w:rsidRPr="00092200" w:rsidRDefault="005955C2">
    <w:pPr>
      <w:pStyle w:val="En-tt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39"/>
    <w:multiLevelType w:val="hybridMultilevel"/>
    <w:tmpl w:val="15CCBBC6"/>
    <w:lvl w:ilvl="0" w:tplc="88FA41A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AF0"/>
    <w:multiLevelType w:val="hybridMultilevel"/>
    <w:tmpl w:val="A48C01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57B2"/>
    <w:multiLevelType w:val="hybridMultilevel"/>
    <w:tmpl w:val="02A0198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1FAD6232"/>
    <w:multiLevelType w:val="hybridMultilevel"/>
    <w:tmpl w:val="BAF4A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D4B60"/>
    <w:multiLevelType w:val="hybridMultilevel"/>
    <w:tmpl w:val="B1CA4186"/>
    <w:lvl w:ilvl="0" w:tplc="AE9AD51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53DCD"/>
    <w:multiLevelType w:val="hybridMultilevel"/>
    <w:tmpl w:val="20F6C6CE"/>
    <w:lvl w:ilvl="0" w:tplc="AE9AD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32657"/>
    <w:multiLevelType w:val="hybridMultilevel"/>
    <w:tmpl w:val="1082C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15467"/>
    <w:multiLevelType w:val="hybridMultilevel"/>
    <w:tmpl w:val="7FEE6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FD8"/>
    <w:multiLevelType w:val="hybridMultilevel"/>
    <w:tmpl w:val="26980242"/>
    <w:lvl w:ilvl="0" w:tplc="5C360E98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E273A"/>
    <w:multiLevelType w:val="hybridMultilevel"/>
    <w:tmpl w:val="22AC7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352C9"/>
    <w:multiLevelType w:val="multilevel"/>
    <w:tmpl w:val="20F6C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415A9"/>
    <w:multiLevelType w:val="hybridMultilevel"/>
    <w:tmpl w:val="2CB22F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34C"/>
    <w:multiLevelType w:val="hybridMultilevel"/>
    <w:tmpl w:val="68AAA9B8"/>
    <w:lvl w:ilvl="0" w:tplc="033EAAC8">
      <w:start w:val="1"/>
      <w:numFmt w:val="bullet"/>
      <w:lvlText w:val=""/>
      <w:lvlJc w:val="left"/>
      <w:pPr>
        <w:ind w:left="218" w:hanging="360"/>
      </w:pPr>
      <w:rPr>
        <w:rFonts w:ascii="Wingdings" w:eastAsia="Calibri" w:hAnsi="Wingdings" w:cs="Times New Roman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8132E"/>
    <w:rsid w:val="00092200"/>
    <w:rsid w:val="001214EC"/>
    <w:rsid w:val="001549C1"/>
    <w:rsid w:val="00163B7A"/>
    <w:rsid w:val="001666B6"/>
    <w:rsid w:val="001A6FBA"/>
    <w:rsid w:val="001B7992"/>
    <w:rsid w:val="001D1E85"/>
    <w:rsid w:val="001D436A"/>
    <w:rsid w:val="001F2B1D"/>
    <w:rsid w:val="002473E5"/>
    <w:rsid w:val="002558C7"/>
    <w:rsid w:val="002643FE"/>
    <w:rsid w:val="002729E3"/>
    <w:rsid w:val="002A39B9"/>
    <w:rsid w:val="002B2820"/>
    <w:rsid w:val="002C0938"/>
    <w:rsid w:val="002D1FA2"/>
    <w:rsid w:val="002D3C54"/>
    <w:rsid w:val="00330E16"/>
    <w:rsid w:val="003937BF"/>
    <w:rsid w:val="003B61DA"/>
    <w:rsid w:val="003D2C5C"/>
    <w:rsid w:val="004156C0"/>
    <w:rsid w:val="00431471"/>
    <w:rsid w:val="00437471"/>
    <w:rsid w:val="00502D2E"/>
    <w:rsid w:val="005151C7"/>
    <w:rsid w:val="00521A5D"/>
    <w:rsid w:val="005864A7"/>
    <w:rsid w:val="00592F09"/>
    <w:rsid w:val="00593CB4"/>
    <w:rsid w:val="005955C2"/>
    <w:rsid w:val="005A7545"/>
    <w:rsid w:val="005F1C73"/>
    <w:rsid w:val="00650E07"/>
    <w:rsid w:val="00690A99"/>
    <w:rsid w:val="006B5F60"/>
    <w:rsid w:val="006E29B4"/>
    <w:rsid w:val="006F5D58"/>
    <w:rsid w:val="00701BB2"/>
    <w:rsid w:val="0071492E"/>
    <w:rsid w:val="0071766C"/>
    <w:rsid w:val="007436EA"/>
    <w:rsid w:val="007519A5"/>
    <w:rsid w:val="00752914"/>
    <w:rsid w:val="00765DAD"/>
    <w:rsid w:val="007A55C6"/>
    <w:rsid w:val="00800F68"/>
    <w:rsid w:val="00823E4D"/>
    <w:rsid w:val="00872AB0"/>
    <w:rsid w:val="00910039"/>
    <w:rsid w:val="00940F74"/>
    <w:rsid w:val="009461A9"/>
    <w:rsid w:val="009506CF"/>
    <w:rsid w:val="009C3D0E"/>
    <w:rsid w:val="009D1A8E"/>
    <w:rsid w:val="00A21252"/>
    <w:rsid w:val="00A52C38"/>
    <w:rsid w:val="00A65C90"/>
    <w:rsid w:val="00B128D4"/>
    <w:rsid w:val="00B15357"/>
    <w:rsid w:val="00B32B82"/>
    <w:rsid w:val="00B6157B"/>
    <w:rsid w:val="00B92720"/>
    <w:rsid w:val="00C25BF7"/>
    <w:rsid w:val="00C35A15"/>
    <w:rsid w:val="00C624A6"/>
    <w:rsid w:val="00C63EF5"/>
    <w:rsid w:val="00D1194D"/>
    <w:rsid w:val="00D214C5"/>
    <w:rsid w:val="00D327DA"/>
    <w:rsid w:val="00E17EC1"/>
    <w:rsid w:val="00E730EA"/>
    <w:rsid w:val="00ED1B10"/>
    <w:rsid w:val="00ED673D"/>
    <w:rsid w:val="00F00C97"/>
    <w:rsid w:val="00F22114"/>
    <w:rsid w:val="00F5579B"/>
    <w:rsid w:val="00F572F2"/>
    <w:rsid w:val="00F76649"/>
    <w:rsid w:val="00FB4853"/>
    <w:rsid w:val="00FC3616"/>
    <w:rsid w:val="00FC663A"/>
    <w:rsid w:val="00FE34A0"/>
    <w:rsid w:val="00FE4815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paragraph" w:customStyle="1" w:styleId="04DIQuestion">
    <w:name w:val="04_DI_Question"/>
    <w:basedOn w:val="Listecouleur-Accent11"/>
    <w:qFormat/>
    <w:rsid w:val="00092200"/>
    <w:pPr>
      <w:spacing w:after="60" w:line="240" w:lineRule="auto"/>
      <w:ind w:left="284" w:hanging="284"/>
    </w:pPr>
    <w:rPr>
      <w:b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9100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link w:val="Listecouleur-Accent11Car"/>
    <w:uiPriority w:val="34"/>
    <w:qFormat/>
    <w:rsid w:val="00F23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52C11"/>
    <w:rPr>
      <w:rFonts w:ascii="Tahoma" w:hAnsi="Tahoma" w:cs="Tahoma"/>
      <w:sz w:val="16"/>
      <w:szCs w:val="16"/>
    </w:rPr>
  </w:style>
  <w:style w:type="paragraph" w:customStyle="1" w:styleId="Listecouleur-Accent12">
    <w:name w:val="Liste couleur - Accent 12"/>
    <w:basedOn w:val="Normal"/>
    <w:uiPriority w:val="34"/>
    <w:qFormat/>
    <w:rsid w:val="00196230"/>
    <w:pPr>
      <w:ind w:left="720"/>
      <w:contextualSpacing/>
    </w:pPr>
  </w:style>
  <w:style w:type="character" w:styleId="Marquedecommentaire">
    <w:name w:val="annotation reference"/>
    <w:uiPriority w:val="99"/>
    <w:semiHidden/>
    <w:unhideWhenUsed/>
    <w:rsid w:val="005B44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40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B44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40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B4406"/>
    <w:rPr>
      <w:b/>
      <w:bCs/>
      <w:lang w:eastAsia="en-US"/>
    </w:rPr>
  </w:style>
  <w:style w:type="character" w:customStyle="1" w:styleId="Grillemoyenne11">
    <w:name w:val="Grille moyenne 11"/>
    <w:uiPriority w:val="99"/>
    <w:semiHidden/>
    <w:rsid w:val="005623F6"/>
    <w:rPr>
      <w:color w:val="808080"/>
    </w:rPr>
  </w:style>
  <w:style w:type="paragraph" w:styleId="En-tte">
    <w:name w:val="header"/>
    <w:basedOn w:val="Normal"/>
    <w:link w:val="En-tteCar"/>
    <w:rsid w:val="00C40E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40E85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rsid w:val="00C40E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0E85"/>
    <w:rPr>
      <w:sz w:val="22"/>
      <w:szCs w:val="22"/>
      <w:lang w:val="fr-FR" w:eastAsia="en-US"/>
    </w:rPr>
  </w:style>
  <w:style w:type="character" w:styleId="Accentuation">
    <w:name w:val="Emphasis"/>
    <w:uiPriority w:val="20"/>
    <w:qFormat/>
    <w:rsid w:val="00C40E85"/>
    <w:rPr>
      <w:i/>
      <w:iCs/>
    </w:rPr>
  </w:style>
  <w:style w:type="character" w:customStyle="1" w:styleId="st">
    <w:name w:val="st"/>
    <w:basedOn w:val="Policepardfaut"/>
    <w:rsid w:val="00F647B9"/>
  </w:style>
  <w:style w:type="paragraph" w:customStyle="1" w:styleId="Titrechevron-plein">
    <w:name w:val="Titre_chevron-plein"/>
    <w:basedOn w:val="Normal"/>
    <w:link w:val="Titrechevron-pleinCar"/>
    <w:qFormat/>
    <w:rsid w:val="00910039"/>
    <w:pPr>
      <w:autoSpaceDE w:val="0"/>
      <w:autoSpaceDN w:val="0"/>
      <w:adjustRightInd w:val="0"/>
      <w:spacing w:after="0" w:line="240" w:lineRule="auto"/>
      <w:jc w:val="both"/>
    </w:pPr>
    <w:rPr>
      <w:b/>
      <w:bCs/>
      <w:sz w:val="26"/>
      <w:szCs w:val="26"/>
      <w:lang w:eastAsia="fr-FR"/>
    </w:rPr>
  </w:style>
  <w:style w:type="paragraph" w:customStyle="1" w:styleId="Titreanalyser">
    <w:name w:val="Titre_analyser"/>
    <w:basedOn w:val="Listecouleur-Accent11"/>
    <w:link w:val="TitreanalyserCar"/>
    <w:qFormat/>
    <w:rsid w:val="00910039"/>
    <w:pPr>
      <w:tabs>
        <w:tab w:val="left" w:pos="0"/>
      </w:tabs>
      <w:spacing w:after="0" w:line="240" w:lineRule="auto"/>
      <w:ind w:left="0" w:right="-142"/>
      <w:jc w:val="both"/>
    </w:pPr>
    <w:rPr>
      <w:rFonts w:cs="Arial"/>
      <w:b/>
      <w:color w:val="31849B"/>
      <w:sz w:val="24"/>
      <w:szCs w:val="24"/>
    </w:rPr>
  </w:style>
  <w:style w:type="character" w:customStyle="1" w:styleId="Titrechevron-pleinCar">
    <w:name w:val="Titre_chevron-plein Car"/>
    <w:link w:val="Titrechevron-plein"/>
    <w:rsid w:val="00910039"/>
    <w:rPr>
      <w:b/>
      <w:bCs/>
      <w:sz w:val="26"/>
      <w:szCs w:val="26"/>
    </w:rPr>
  </w:style>
  <w:style w:type="paragraph" w:customStyle="1" w:styleId="Titrechevron-vide">
    <w:name w:val="Titre_chevron-vide"/>
    <w:basedOn w:val="Normal"/>
    <w:link w:val="Titrechevron-videCar"/>
    <w:qFormat/>
    <w:rsid w:val="00910039"/>
    <w:pPr>
      <w:tabs>
        <w:tab w:val="left" w:pos="0"/>
      </w:tabs>
      <w:spacing w:after="60"/>
      <w:ind w:right="-142"/>
      <w:jc w:val="both"/>
    </w:pPr>
    <w:rPr>
      <w:rFonts w:ascii="Arial" w:hAnsi="Arial"/>
      <w:b/>
      <w:sz w:val="20"/>
    </w:rPr>
  </w:style>
  <w:style w:type="character" w:customStyle="1" w:styleId="Listecouleur-Accent11Car">
    <w:name w:val="Liste couleur - Accent 11 Car"/>
    <w:link w:val="Listecouleur-Accent11"/>
    <w:uiPriority w:val="34"/>
    <w:rsid w:val="00910039"/>
    <w:rPr>
      <w:sz w:val="22"/>
      <w:szCs w:val="22"/>
      <w:lang w:eastAsia="en-US"/>
    </w:rPr>
  </w:style>
  <w:style w:type="character" w:customStyle="1" w:styleId="TitreanalyserCar">
    <w:name w:val="Titre_analyser Car"/>
    <w:link w:val="Titreanalyser"/>
    <w:rsid w:val="00910039"/>
    <w:rPr>
      <w:rFonts w:ascii="Calibri" w:hAnsi="Calibri" w:cs="Arial"/>
      <w:b/>
      <w:color w:val="31849B"/>
      <w:sz w:val="24"/>
      <w:szCs w:val="24"/>
      <w:lang w:eastAsia="en-US"/>
    </w:rPr>
  </w:style>
  <w:style w:type="paragraph" w:customStyle="1" w:styleId="04DIQuestion">
    <w:name w:val="04_DI_Question"/>
    <w:basedOn w:val="Listecouleur-Accent11"/>
    <w:qFormat/>
    <w:rsid w:val="00092200"/>
    <w:pPr>
      <w:spacing w:after="60" w:line="240" w:lineRule="auto"/>
      <w:ind w:left="284" w:hanging="284"/>
    </w:pPr>
    <w:rPr>
      <w:b/>
    </w:rPr>
  </w:style>
  <w:style w:type="character" w:customStyle="1" w:styleId="Titrechevron-videCar">
    <w:name w:val="Titre_chevron-vide Car"/>
    <w:link w:val="Titrechevron-vide"/>
    <w:rsid w:val="00910039"/>
    <w:rPr>
      <w:rFonts w:ascii="Arial" w:hAnsi="Arial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ordinateur</dc:creator>
  <cp:lastModifiedBy>FM</cp:lastModifiedBy>
  <cp:revision>4</cp:revision>
  <cp:lastPrinted>2017-05-16T13:46:00Z</cp:lastPrinted>
  <dcterms:created xsi:type="dcterms:W3CDTF">2017-04-13T15:29:00Z</dcterms:created>
  <dcterms:modified xsi:type="dcterms:W3CDTF">2017-05-16T13:46:00Z</dcterms:modified>
</cp:coreProperties>
</file>