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74054A" w:rsidP="0074054A">
      <w:pPr>
        <w:pStyle w:val="Titre1"/>
      </w:pPr>
      <w:proofErr w:type="spellStart"/>
      <w:r>
        <w:t>Unidad</w:t>
      </w:r>
      <w:proofErr w:type="spellEnd"/>
      <w:r>
        <w:t xml:space="preserve"> </w:t>
      </w:r>
      <w:r w:rsidRPr="0074054A">
        <w:t xml:space="preserve">7 </w:t>
      </w:r>
      <w:proofErr w:type="spellStart"/>
      <w:r w:rsidRPr="0074054A">
        <w:t>Renovando</w:t>
      </w:r>
      <w:proofErr w:type="spellEnd"/>
      <w:r w:rsidRPr="0074054A">
        <w:t xml:space="preserve"> e </w:t>
      </w:r>
      <w:proofErr w:type="spellStart"/>
      <w:r w:rsidRPr="0074054A">
        <w:t>innovando</w:t>
      </w:r>
      <w:proofErr w:type="spellEnd"/>
    </w:p>
    <w:p w:rsidR="0074054A" w:rsidRDefault="0074054A" w:rsidP="0074054A"/>
    <w:p w:rsidR="0074054A" w:rsidRDefault="0074054A" w:rsidP="0074054A">
      <w:pPr>
        <w:pStyle w:val="Titre2"/>
        <w:rPr>
          <w:lang w:val="es-ES"/>
        </w:rPr>
      </w:pPr>
      <w:r w:rsidRPr="0074054A">
        <w:rPr>
          <w:lang w:val="es-ES"/>
        </w:rPr>
        <w:t>2.</w:t>
      </w:r>
      <w:r>
        <w:rPr>
          <w:lang w:val="es-ES"/>
        </w:rPr>
        <w:t xml:space="preserve"> Clubes de Ciencias de España</w:t>
      </w:r>
    </w:p>
    <w:p w:rsidR="0074054A" w:rsidRPr="0074054A" w:rsidRDefault="0074054A" w:rsidP="0074054A">
      <w:pPr>
        <w:pStyle w:val="Titre2"/>
        <w:rPr>
          <w:lang w:val="es-ES"/>
        </w:rPr>
      </w:pPr>
      <w:r>
        <w:rPr>
          <w:lang w:val="es-ES"/>
        </w:rPr>
        <w:t xml:space="preserve"> </w:t>
      </w:r>
    </w:p>
    <w:p w:rsidR="0074054A" w:rsidRPr="0074054A" w:rsidRDefault="0074054A" w:rsidP="0074054A">
      <w:pPr>
        <w:pStyle w:val="Paragraphedeliste"/>
        <w:rPr>
          <w:lang w:val="es-ES"/>
        </w:rPr>
      </w:pPr>
      <w:proofErr w:type="spellStart"/>
      <w:r w:rsidRPr="0074054A">
        <w:rPr>
          <w:lang w:val="es-ES"/>
        </w:rPr>
        <w:t>CdeCEs</w:t>
      </w:r>
      <w:proofErr w:type="spellEnd"/>
      <w:r w:rsidRPr="0074054A">
        <w:rPr>
          <w:lang w:val="es-ES"/>
        </w:rPr>
        <w:t xml:space="preserve"> es un proyecto internacional que quiere</w:t>
      </w:r>
      <w:r>
        <w:rPr>
          <w:lang w:val="es-ES"/>
        </w:rPr>
        <w:t xml:space="preserve"> </w:t>
      </w:r>
      <w:r w:rsidRPr="0074054A">
        <w:rPr>
          <w:lang w:val="es-ES"/>
        </w:rPr>
        <w:t>inspirar a las futuras generaciones de científicos y</w:t>
      </w:r>
      <w:r>
        <w:rPr>
          <w:lang w:val="es-ES"/>
        </w:rPr>
        <w:t xml:space="preserve"> </w:t>
      </w:r>
      <w:r w:rsidRPr="0074054A">
        <w:rPr>
          <w:lang w:val="es-ES"/>
        </w:rPr>
        <w:t>científicas de España poniéndolos en contacto en una red</w:t>
      </w:r>
      <w:r>
        <w:rPr>
          <w:lang w:val="es-ES"/>
        </w:rPr>
        <w:t xml:space="preserve"> </w:t>
      </w:r>
      <w:r w:rsidRPr="0074054A">
        <w:rPr>
          <w:lang w:val="es-ES"/>
        </w:rPr>
        <w:t>internacional de jóvenes de universidades prestigiosas.</w:t>
      </w:r>
    </w:p>
    <w:p w:rsidR="0074054A" w:rsidRPr="0074054A" w:rsidRDefault="0074054A" w:rsidP="0074054A">
      <w:pPr>
        <w:pStyle w:val="Paragraphedeliste"/>
        <w:rPr>
          <w:lang w:val="es-ES"/>
        </w:rPr>
      </w:pPr>
      <w:r w:rsidRPr="0074054A">
        <w:rPr>
          <w:lang w:val="es-ES"/>
        </w:rPr>
        <w:t>Este proyecto nace en Harvard y MIT</w:t>
      </w:r>
      <w:r w:rsidRPr="0074054A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en 2014 y ya </w:t>
      </w:r>
      <w:r w:rsidRPr="0074054A">
        <w:rPr>
          <w:lang w:val="es-ES"/>
        </w:rPr>
        <w:t>se ha expandido a 6 países de Latinoamérica (México,</w:t>
      </w:r>
      <w:r>
        <w:rPr>
          <w:lang w:val="es-ES"/>
        </w:rPr>
        <w:t xml:space="preserve"> </w:t>
      </w:r>
      <w:r w:rsidRPr="0074054A">
        <w:rPr>
          <w:lang w:val="es-ES"/>
        </w:rPr>
        <w:t>Colombia, Bolivia, Perú, Paraguay y Brasil).</w:t>
      </w:r>
    </w:p>
    <w:p w:rsidR="0074054A" w:rsidRPr="0074054A" w:rsidRDefault="0074054A" w:rsidP="0074054A">
      <w:pPr>
        <w:pStyle w:val="Paragraphedeliste"/>
        <w:rPr>
          <w:lang w:val="es-ES"/>
        </w:rPr>
      </w:pPr>
      <w:r w:rsidRPr="0074054A">
        <w:rPr>
          <w:lang w:val="es-ES"/>
        </w:rPr>
        <w:t xml:space="preserve">España es el primer </w:t>
      </w:r>
      <w:r>
        <w:rPr>
          <w:lang w:val="es-ES"/>
        </w:rPr>
        <w:t xml:space="preserve">país </w:t>
      </w:r>
      <w:proofErr w:type="gramStart"/>
      <w:r>
        <w:rPr>
          <w:lang w:val="es-ES"/>
        </w:rPr>
        <w:t>Europeo</w:t>
      </w:r>
      <w:proofErr w:type="gramEnd"/>
      <w:r>
        <w:rPr>
          <w:lang w:val="es-ES"/>
        </w:rPr>
        <w:t xml:space="preserve"> en incorporarse en </w:t>
      </w:r>
      <w:r w:rsidRPr="0074054A">
        <w:rPr>
          <w:lang w:val="es-ES"/>
        </w:rPr>
        <w:t>2018 y lo hace desde Granada, celebrando su I Edición</w:t>
      </w:r>
      <w:r>
        <w:rPr>
          <w:lang w:val="es-ES"/>
        </w:rPr>
        <w:t xml:space="preserve"> </w:t>
      </w:r>
      <w:r w:rsidRPr="0074054A">
        <w:rPr>
          <w:lang w:val="es-ES"/>
        </w:rPr>
        <w:t>del 3 al 7 de septiembre.</w:t>
      </w:r>
    </w:p>
    <w:p w:rsidR="0074054A" w:rsidRPr="0074054A" w:rsidRDefault="0074054A" w:rsidP="0074054A">
      <w:pPr>
        <w:pStyle w:val="Paragraphedeliste"/>
        <w:rPr>
          <w:lang w:val="es-ES"/>
        </w:rPr>
      </w:pPr>
      <w:r w:rsidRPr="0074054A">
        <w:rPr>
          <w:lang w:val="es-ES"/>
        </w:rPr>
        <w:t>En tan solo 4 años</w:t>
      </w:r>
      <w:r>
        <w:rPr>
          <w:lang w:val="es-ES"/>
        </w:rPr>
        <w:t xml:space="preserve"> desde su nacimiento, Clubes de </w:t>
      </w:r>
      <w:r w:rsidRPr="0074054A">
        <w:rPr>
          <w:lang w:val="es-ES"/>
        </w:rPr>
        <w:t>Ciencias se ha convertido en una revolución científica</w:t>
      </w:r>
      <w:r>
        <w:rPr>
          <w:lang w:val="es-ES"/>
        </w:rPr>
        <w:t xml:space="preserve"> </w:t>
      </w:r>
      <w:r w:rsidRPr="0074054A">
        <w:rPr>
          <w:lang w:val="es-ES"/>
        </w:rPr>
        <w:t>y una referencia de mentoring</w:t>
      </w:r>
      <w:r w:rsidRPr="0074054A">
        <w:rPr>
          <w:b/>
          <w:color w:val="FF0000"/>
          <w:vertAlign w:val="superscript"/>
          <w:lang w:val="es-ES"/>
        </w:rPr>
        <w:t>2</w:t>
      </w:r>
      <w:r w:rsidRPr="0074054A">
        <w:rPr>
          <w:lang w:val="es-ES"/>
        </w:rPr>
        <w:t xml:space="preserve"> internacional habiendo</w:t>
      </w:r>
      <w:r>
        <w:rPr>
          <w:lang w:val="es-ES"/>
        </w:rPr>
        <w:t xml:space="preserve"> </w:t>
      </w:r>
      <w:r w:rsidRPr="0074054A">
        <w:rPr>
          <w:lang w:val="es-ES"/>
        </w:rPr>
        <w:t>impactado ya a más de 10K estudiantes de 20 ciudades</w:t>
      </w:r>
      <w:r>
        <w:rPr>
          <w:lang w:val="es-ES"/>
        </w:rPr>
        <w:t xml:space="preserve"> </w:t>
      </w:r>
      <w:r w:rsidRPr="0074054A">
        <w:rPr>
          <w:lang w:val="es-ES"/>
        </w:rPr>
        <w:t>de Latinoamérica. Seguimos creciendo para crear los</w:t>
      </w:r>
      <w:r>
        <w:rPr>
          <w:lang w:val="es-ES"/>
        </w:rPr>
        <w:t xml:space="preserve"> </w:t>
      </w:r>
      <w:r w:rsidRPr="0074054A">
        <w:rPr>
          <w:lang w:val="es-ES"/>
        </w:rPr>
        <w:t>mecanismos que ayuden a la emergencia de una nueva</w:t>
      </w:r>
      <w:r>
        <w:rPr>
          <w:lang w:val="es-ES"/>
        </w:rPr>
        <w:t xml:space="preserve"> </w:t>
      </w:r>
      <w:r w:rsidRPr="0074054A">
        <w:rPr>
          <w:lang w:val="es-ES"/>
        </w:rPr>
        <w:t>generación de científicos adaptada al mundo laboral del</w:t>
      </w:r>
      <w:r>
        <w:rPr>
          <w:lang w:val="es-ES"/>
        </w:rPr>
        <w:t xml:space="preserve"> </w:t>
      </w:r>
      <w:r w:rsidRPr="0074054A">
        <w:rPr>
          <w:lang w:val="es-ES"/>
        </w:rPr>
        <w:t>futuro. […]</w:t>
      </w:r>
    </w:p>
    <w:p w:rsidR="0074054A" w:rsidRPr="0074054A" w:rsidRDefault="0074054A" w:rsidP="0074054A">
      <w:pPr>
        <w:pStyle w:val="Paragraphedeliste"/>
        <w:rPr>
          <w:lang w:val="es-ES"/>
        </w:rPr>
      </w:pPr>
      <w:r w:rsidRPr="0074054A">
        <w:rPr>
          <w:lang w:val="es-ES"/>
        </w:rPr>
        <w:t xml:space="preserve">Todos los estudiantes </w:t>
      </w:r>
      <w:r>
        <w:rPr>
          <w:lang w:val="es-ES"/>
        </w:rPr>
        <w:t xml:space="preserve">entre 17-21 años con interés en </w:t>
      </w:r>
      <w:r w:rsidRPr="0074054A">
        <w:rPr>
          <w:lang w:val="es-ES"/>
        </w:rPr>
        <w:t>Ciencia y Tecnología pueden solicitar acceso.</w:t>
      </w:r>
    </w:p>
    <w:p w:rsidR="0074054A" w:rsidRDefault="0074054A" w:rsidP="0074054A">
      <w:pPr>
        <w:pStyle w:val="Paragraphedeliste"/>
        <w:rPr>
          <w:lang w:val="es-ES"/>
        </w:rPr>
      </w:pPr>
    </w:p>
    <w:p w:rsidR="0074054A" w:rsidRPr="0074054A" w:rsidRDefault="0074054A" w:rsidP="0074054A">
      <w:pPr>
        <w:pStyle w:val="Paragraphedeliste"/>
      </w:pPr>
      <w:r w:rsidRPr="0074054A">
        <w:t>https://idescubre.fundaciondescubre.es/agenda/clubes-ciencia-espana/</w:t>
      </w:r>
    </w:p>
    <w:p w:rsidR="0074054A" w:rsidRDefault="0074054A" w:rsidP="0074054A">
      <w:pPr>
        <w:pStyle w:val="Paragraphedeliste"/>
      </w:pPr>
    </w:p>
    <w:p w:rsidR="009855D3" w:rsidRDefault="0074054A" w:rsidP="0074054A">
      <w:pPr>
        <w:pStyle w:val="Paragraphedeliste"/>
        <w:rPr>
          <w:lang w:val="es-ES"/>
        </w:rPr>
      </w:pPr>
      <w:r w:rsidRPr="0074054A">
        <w:rPr>
          <w:b/>
          <w:color w:val="FF0000"/>
        </w:rPr>
        <w:t xml:space="preserve">1. </w:t>
      </w:r>
      <w:proofErr w:type="spellStart"/>
      <w:r>
        <w:t>Massach</w:t>
      </w:r>
      <w:r>
        <w:t>ussets</w:t>
      </w:r>
      <w:proofErr w:type="spellEnd"/>
      <w:r>
        <w:t xml:space="preserve"> Institute of </w:t>
      </w:r>
      <w:proofErr w:type="spellStart"/>
      <w:r>
        <w:t>Technology</w:t>
      </w:r>
      <w:proofErr w:type="spellEnd"/>
      <w:r>
        <w:t xml:space="preserve"> </w:t>
      </w:r>
      <w:r w:rsidRPr="0074054A">
        <w:rPr>
          <w:b/>
          <w:color w:val="FF0000"/>
          <w:lang w:val="es-ES"/>
        </w:rPr>
        <w:t>2.</w:t>
      </w:r>
      <w:r w:rsidRPr="0074054A">
        <w:rPr>
          <w:lang w:val="es-ES"/>
        </w:rPr>
        <w:t xml:space="preserve"> ayuda entre un mentor y su discípulo</w:t>
      </w:r>
    </w:p>
    <w:p w:rsidR="009855D3" w:rsidRDefault="009855D3" w:rsidP="009855D3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9855D3" w:rsidRDefault="009855D3" w:rsidP="009855D3">
      <w:pPr>
        <w:pStyle w:val="Titre2"/>
        <w:rPr>
          <w:lang w:val="es-ES"/>
        </w:rPr>
      </w:pPr>
      <w:r>
        <w:rPr>
          <w:lang w:val="es-ES"/>
        </w:rPr>
        <w:lastRenderedPageBreak/>
        <w:t>2. Piensan en los pájaros</w:t>
      </w:r>
    </w:p>
    <w:p w:rsidR="009855D3" w:rsidRPr="009855D3" w:rsidRDefault="009855D3" w:rsidP="009855D3">
      <w:pPr>
        <w:rPr>
          <w:lang w:val="es-ES"/>
        </w:rPr>
      </w:pP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Tres ingenieros, Bruno, Aurora y Cupido, están</w:t>
      </w:r>
      <w:r>
        <w:rPr>
          <w:lang w:val="es-ES"/>
        </w:rPr>
        <w:t xml:space="preserve"> hablando de Sonia y Vidal, una </w:t>
      </w:r>
      <w:r w:rsidRPr="009855D3">
        <w:rPr>
          <w:lang w:val="es-ES"/>
        </w:rPr>
        <w:t>pareja de ecologistas.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Lo que no entiendo es su afán por conservar precisamente Sierra Ufana.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Con el dinero de la venta podrían comprar más y mejor en otro sitio. La crisis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también afecta al campo y por todos lados hay fincas</w:t>
      </w:r>
      <w:r w:rsidRPr="009855D3">
        <w:rPr>
          <w:b/>
          <w:color w:val="FF0000"/>
          <w:vertAlign w:val="superscript"/>
          <w:lang w:val="es-ES"/>
        </w:rPr>
        <w:t>1</w:t>
      </w:r>
      <w:r w:rsidRPr="009855D3">
        <w:rPr>
          <w:lang w:val="es-ES"/>
        </w:rPr>
        <w:t xml:space="preserve"> en venta.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–Ellos también piensan en los pájaros.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–¡Claro que piensan en los pájaros! ¡Y en</w:t>
      </w:r>
      <w:r>
        <w:rPr>
          <w:lang w:val="es-ES"/>
        </w:rPr>
        <w:t xml:space="preserve"> toda clase de animales! Seguro </w:t>
      </w:r>
      <w:r w:rsidRPr="009855D3">
        <w:rPr>
          <w:lang w:val="es-ES"/>
        </w:rPr>
        <w:t>que hay por ahí un montón de personas que envidian la vida de los perros de</w:t>
      </w:r>
      <w:r>
        <w:rPr>
          <w:lang w:val="es-ES"/>
        </w:rPr>
        <w:t xml:space="preserve"> </w:t>
      </w:r>
      <w:r w:rsidRPr="009855D3">
        <w:rPr>
          <w:lang w:val="es-ES"/>
        </w:rPr>
        <w:t>Sonia –dijo Bruno. […]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–Ellos creen que Sierra Ufan</w:t>
      </w:r>
      <w:r>
        <w:rPr>
          <w:lang w:val="es-ES"/>
        </w:rPr>
        <w:t xml:space="preserve">a no es el mejor lugar para los </w:t>
      </w:r>
      <w:r w:rsidRPr="009855D3">
        <w:rPr>
          <w:lang w:val="es-ES"/>
        </w:rPr>
        <w:t>aerogeneradores. Es declarada zona de paso para las aves y parece que</w:t>
      </w:r>
      <w:r>
        <w:rPr>
          <w:lang w:val="es-ES"/>
        </w:rPr>
        <w:t xml:space="preserve"> </w:t>
      </w:r>
      <w:r w:rsidRPr="009855D3">
        <w:rPr>
          <w:lang w:val="es-ES"/>
        </w:rPr>
        <w:t>muchas mueren entre las aspas. Para ellos, vender sería como permitir esas</w:t>
      </w:r>
      <w:r>
        <w:rPr>
          <w:lang w:val="es-ES"/>
        </w:rPr>
        <w:t xml:space="preserve"> </w:t>
      </w:r>
      <w:r w:rsidRPr="009855D3">
        <w:rPr>
          <w:lang w:val="es-ES"/>
        </w:rPr>
        <w:t>muertes a cambio de dinero.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–¡Tonterías! Nadie duda de que se p</w:t>
      </w:r>
      <w:r>
        <w:rPr>
          <w:lang w:val="es-ES"/>
        </w:rPr>
        <w:t xml:space="preserve">reocupan por sus pájaros. Vidal </w:t>
      </w:r>
      <w:r w:rsidRPr="009855D3">
        <w:rPr>
          <w:lang w:val="es-ES"/>
        </w:rPr>
        <w:t>dejaría morir a una cuadrilla de mineros antes de que muriera el canario.</w:t>
      </w:r>
      <w:r>
        <w:rPr>
          <w:lang w:val="es-ES"/>
        </w:rPr>
        <w:t xml:space="preserve"> </w:t>
      </w:r>
      <w:r w:rsidRPr="009855D3">
        <w:rPr>
          <w:lang w:val="es-ES"/>
        </w:rPr>
        <w:t>Pero otra cosa es que sepan lo que los pájaros necesitan –dijo Aurora.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–Parece evidente que no necesitan m</w:t>
      </w:r>
      <w:r>
        <w:rPr>
          <w:lang w:val="es-ES"/>
        </w:rPr>
        <w:t xml:space="preserve">olinos eólicos –replica Cupido, </w:t>
      </w:r>
      <w:r w:rsidRPr="009855D3">
        <w:rPr>
          <w:lang w:val="es-ES"/>
        </w:rPr>
        <w:t>sorprendido de verse defendiendo sus tesis, cuando siempre procuraba huir</w:t>
      </w:r>
      <w:r>
        <w:rPr>
          <w:lang w:val="es-ES"/>
        </w:rPr>
        <w:t xml:space="preserve"> </w:t>
      </w:r>
      <w:r w:rsidRPr="009855D3">
        <w:rPr>
          <w:lang w:val="es-ES"/>
        </w:rPr>
        <w:t>de cualquier militancia.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–¡Vaya! A ti también te han alistado en l</w:t>
      </w:r>
      <w:r>
        <w:rPr>
          <w:lang w:val="es-ES"/>
        </w:rPr>
        <w:t xml:space="preserve">as filas del ecologismo –bromeó </w:t>
      </w:r>
      <w:r w:rsidRPr="009855D3">
        <w:rPr>
          <w:lang w:val="es-ES"/>
        </w:rPr>
        <w:t>Aurora–. Espero que no te conviertas en uno de esos radicales que consideran</w:t>
      </w:r>
      <w:r>
        <w:rPr>
          <w:lang w:val="es-ES"/>
        </w:rPr>
        <w:t xml:space="preserve"> </w:t>
      </w:r>
      <w:r w:rsidRPr="009855D3">
        <w:rPr>
          <w:lang w:val="es-ES"/>
        </w:rPr>
        <w:t>que el ser humano no merece más protección que las focas o los cernícalos</w:t>
      </w:r>
      <w:r w:rsidRPr="009855D3">
        <w:rPr>
          <w:b/>
          <w:color w:val="FF0000"/>
          <w:vertAlign w:val="superscript"/>
          <w:lang w:val="es-ES"/>
        </w:rPr>
        <w:t>2</w:t>
      </w:r>
      <w:r>
        <w:rPr>
          <w:b/>
          <w:color w:val="FF0000"/>
          <w:vertAlign w:val="superscript"/>
          <w:lang w:val="es-ES"/>
        </w:rPr>
        <w:t xml:space="preserve"> </w:t>
      </w:r>
      <w:r w:rsidRPr="009855D3">
        <w:rPr>
          <w:lang w:val="es-ES"/>
        </w:rPr>
        <w:t>y que curarían el ala de una cigüeña africana hasta ponerla de nuevo en</w:t>
      </w:r>
      <w:r>
        <w:rPr>
          <w:lang w:val="es-ES"/>
        </w:rPr>
        <w:t xml:space="preserve"> </w:t>
      </w:r>
      <w:r w:rsidRPr="009855D3">
        <w:rPr>
          <w:lang w:val="es-ES"/>
        </w:rPr>
        <w:t>condiciones de volar, pero que al mismo tiempo negarían la asistencia</w:t>
      </w:r>
      <w:r>
        <w:rPr>
          <w:lang w:val="es-ES"/>
        </w:rPr>
        <w:t xml:space="preserve"> </w:t>
      </w:r>
      <w:r w:rsidRPr="009855D3">
        <w:rPr>
          <w:lang w:val="es-ES"/>
        </w:rPr>
        <w:t>médica a un inmigrante ilegal.</w:t>
      </w:r>
    </w:p>
    <w:p w:rsidR="009855D3" w:rsidRPr="009855D3" w:rsidRDefault="009855D3" w:rsidP="009855D3">
      <w:pPr>
        <w:pStyle w:val="Paragraphedeliste"/>
        <w:rPr>
          <w:lang w:val="es-ES"/>
        </w:rPr>
      </w:pPr>
      <w:r w:rsidRPr="009855D3">
        <w:rPr>
          <w:lang w:val="es-ES"/>
        </w:rPr>
        <w:t>–No.</w:t>
      </w:r>
    </w:p>
    <w:p w:rsidR="009855D3" w:rsidRPr="00395A8A" w:rsidRDefault="009855D3" w:rsidP="00395A8A">
      <w:pPr>
        <w:pStyle w:val="Paragraphedeliste"/>
        <w:rPr>
          <w:lang w:val="es-ES"/>
        </w:rPr>
      </w:pPr>
      <w:r w:rsidRPr="009855D3">
        <w:rPr>
          <w:lang w:val="es-ES"/>
        </w:rPr>
        <w:t>–Por aquí hay tantos pájaros volando</w:t>
      </w:r>
      <w:r w:rsidR="00395A8A">
        <w:rPr>
          <w:lang w:val="es-ES"/>
        </w:rPr>
        <w:t xml:space="preserve"> –Aurora señaló el cielo, donde </w:t>
      </w:r>
      <w:r w:rsidRPr="00395A8A">
        <w:rPr>
          <w:lang w:val="es-ES"/>
        </w:rPr>
        <w:t>planeaba una pareja de milanos– que no creo que les afecte demasiado. Hay</w:t>
      </w:r>
      <w:r w:rsidR="00395A8A">
        <w:rPr>
          <w:lang w:val="es-ES"/>
        </w:rPr>
        <w:t xml:space="preserve"> </w:t>
      </w:r>
      <w:r w:rsidRPr="00395A8A">
        <w:rPr>
          <w:lang w:val="es-ES"/>
        </w:rPr>
        <w:t>sitio suficiente para todos.</w:t>
      </w:r>
    </w:p>
    <w:p w:rsidR="00395A8A" w:rsidRDefault="00395A8A" w:rsidP="009855D3">
      <w:pPr>
        <w:pStyle w:val="Paragraphedeliste"/>
        <w:rPr>
          <w:lang w:val="es-ES"/>
        </w:rPr>
      </w:pPr>
    </w:p>
    <w:p w:rsidR="00395A8A" w:rsidRPr="003B1866" w:rsidRDefault="009855D3" w:rsidP="003B1866">
      <w:pPr>
        <w:pStyle w:val="Paragraphedeliste"/>
        <w:rPr>
          <w:lang w:val="es-ES"/>
        </w:rPr>
      </w:pPr>
      <w:r w:rsidRPr="009855D3">
        <w:rPr>
          <w:lang w:val="es-ES"/>
        </w:rPr>
        <w:t>Eugenio Fuentes (esc</w:t>
      </w:r>
      <w:r w:rsidR="003B1866">
        <w:rPr>
          <w:lang w:val="es-ES"/>
        </w:rPr>
        <w:t xml:space="preserve">ritor español), </w:t>
      </w:r>
      <w:proofErr w:type="spellStart"/>
      <w:r w:rsidR="003B1866">
        <w:rPr>
          <w:lang w:val="es-ES"/>
        </w:rPr>
        <w:t>Mistralia</w:t>
      </w:r>
      <w:proofErr w:type="spellEnd"/>
      <w:r w:rsidR="003B1866">
        <w:rPr>
          <w:lang w:val="es-ES"/>
        </w:rPr>
        <w:t>, 2015</w:t>
      </w:r>
    </w:p>
    <w:p w:rsidR="003B1866" w:rsidRDefault="009855D3" w:rsidP="009855D3">
      <w:pPr>
        <w:pStyle w:val="Paragraphedeliste"/>
        <w:rPr>
          <w:lang w:val="es-ES"/>
        </w:rPr>
      </w:pPr>
      <w:r w:rsidRPr="00395A8A">
        <w:rPr>
          <w:b/>
          <w:color w:val="FF0000"/>
          <w:lang w:val="es-ES"/>
        </w:rPr>
        <w:t>1.</w:t>
      </w:r>
      <w:r w:rsidRPr="00395A8A">
        <w:rPr>
          <w:lang w:val="es-ES"/>
        </w:rPr>
        <w:t xml:space="preserve"> grandes propiedades de tierra </w:t>
      </w:r>
      <w:r w:rsidRPr="00395A8A">
        <w:rPr>
          <w:b/>
          <w:color w:val="FF0000"/>
          <w:lang w:val="es-ES"/>
        </w:rPr>
        <w:t>2.</w:t>
      </w:r>
      <w:r w:rsidRPr="00395A8A">
        <w:rPr>
          <w:lang w:val="es-ES"/>
        </w:rPr>
        <w:t xml:space="preserve"> las aves rapaces</w:t>
      </w:r>
    </w:p>
    <w:p w:rsidR="003B1866" w:rsidRDefault="003B1866" w:rsidP="003B1866">
      <w:pPr>
        <w:rPr>
          <w:rFonts w:ascii="Arial" w:hAnsi="Arial"/>
          <w:sz w:val="24"/>
          <w:lang w:val="es-ES"/>
        </w:rPr>
      </w:pPr>
      <w:r>
        <w:rPr>
          <w:lang w:val="es-ES"/>
        </w:rPr>
        <w:lastRenderedPageBreak/>
        <w:br w:type="page"/>
      </w:r>
    </w:p>
    <w:p w:rsidR="003B1866" w:rsidRDefault="003B1866" w:rsidP="003B1866">
      <w:pPr>
        <w:pStyle w:val="Titre2"/>
        <w:rPr>
          <w:lang w:val="es-ES"/>
        </w:rPr>
      </w:pPr>
      <w:r w:rsidRPr="003B1866">
        <w:rPr>
          <w:lang w:val="es-ES"/>
        </w:rPr>
        <w:lastRenderedPageBreak/>
        <w:t>2. Las alg</w:t>
      </w:r>
      <w:r>
        <w:rPr>
          <w:lang w:val="es-ES"/>
        </w:rPr>
        <w:t xml:space="preserve">as luminosas llegan a Sevilla </w:t>
      </w:r>
    </w:p>
    <w:p w:rsidR="003B1866" w:rsidRPr="003B1866" w:rsidRDefault="003B1866" w:rsidP="003B1866">
      <w:pPr>
        <w:pStyle w:val="Paragraphedeliste"/>
        <w:rPr>
          <w:lang w:val="es-ES"/>
        </w:rPr>
      </w:pPr>
    </w:p>
    <w:p w:rsidR="003B1866" w:rsidRPr="003B1866" w:rsidRDefault="003B1866" w:rsidP="003B1866">
      <w:pPr>
        <w:pStyle w:val="Paragraphedeliste"/>
        <w:rPr>
          <w:lang w:val="es-ES"/>
        </w:rPr>
      </w:pPr>
      <w:r w:rsidRPr="003B1866">
        <w:rPr>
          <w:lang w:val="es-ES"/>
        </w:rPr>
        <w:t>En la Universidad de Sevilla</w:t>
      </w:r>
      <w:r>
        <w:rPr>
          <w:lang w:val="es-ES"/>
        </w:rPr>
        <w:t xml:space="preserve"> se están realizando estudios y </w:t>
      </w:r>
      <w:r w:rsidRPr="003B1866">
        <w:rPr>
          <w:lang w:val="es-ES"/>
        </w:rPr>
        <w:t>experimentos para lograr que con sustancias obtenidas a través del</w:t>
      </w:r>
      <w:r>
        <w:rPr>
          <w:lang w:val="es-ES"/>
        </w:rPr>
        <w:t xml:space="preserve"> </w:t>
      </w:r>
      <w:r w:rsidRPr="003B1866">
        <w:rPr>
          <w:lang w:val="es-ES"/>
        </w:rPr>
        <w:t xml:space="preserve">cultivo de las bacterias Vibrio </w:t>
      </w:r>
      <w:proofErr w:type="spellStart"/>
      <w:r w:rsidRPr="003B1866">
        <w:rPr>
          <w:lang w:val="es-ES"/>
        </w:rPr>
        <w:t>fischeri</w:t>
      </w:r>
      <w:proofErr w:type="spellEnd"/>
      <w:r w:rsidRPr="003B1866">
        <w:rPr>
          <w:lang w:val="es-ES"/>
        </w:rPr>
        <w:t xml:space="preserve"> y las algas </w:t>
      </w:r>
      <w:proofErr w:type="spellStart"/>
      <w:r w:rsidRPr="003B1866">
        <w:rPr>
          <w:lang w:val="es-ES"/>
        </w:rPr>
        <w:t>Pyrocystus</w:t>
      </w:r>
      <w:proofErr w:type="spellEnd"/>
      <w:r w:rsidRPr="003B1866">
        <w:rPr>
          <w:lang w:val="es-ES"/>
        </w:rPr>
        <w:t xml:space="preserve"> </w:t>
      </w:r>
      <w:proofErr w:type="spellStart"/>
      <w:r w:rsidRPr="003B1866">
        <w:rPr>
          <w:lang w:val="es-ES"/>
        </w:rPr>
        <w:t>fusiformis</w:t>
      </w:r>
      <w:proofErr w:type="spellEnd"/>
      <w:r w:rsidRPr="003B1866">
        <w:rPr>
          <w:lang w:val="es-ES"/>
        </w:rPr>
        <w:t>,</w:t>
      </w:r>
      <w:r>
        <w:rPr>
          <w:lang w:val="es-ES"/>
        </w:rPr>
        <w:t xml:space="preserve"> </w:t>
      </w:r>
      <w:r w:rsidRPr="003B1866">
        <w:rPr>
          <w:lang w:val="es-ES"/>
        </w:rPr>
        <w:t xml:space="preserve">se creen soportes que contengan material </w:t>
      </w:r>
      <w:proofErr w:type="spellStart"/>
      <w:r w:rsidRPr="003B1866">
        <w:rPr>
          <w:lang w:val="es-ES"/>
        </w:rPr>
        <w:t>biolumínico</w:t>
      </w:r>
      <w:proofErr w:type="spellEnd"/>
      <w:r w:rsidRPr="003B1866">
        <w:rPr>
          <w:lang w:val="es-ES"/>
        </w:rPr>
        <w:t xml:space="preserve"> que permitan</w:t>
      </w:r>
      <w:r>
        <w:rPr>
          <w:lang w:val="es-ES"/>
        </w:rPr>
        <w:t xml:space="preserve"> </w:t>
      </w:r>
      <w:r w:rsidRPr="003B1866">
        <w:rPr>
          <w:lang w:val="es-ES"/>
        </w:rPr>
        <w:t xml:space="preserve">iluminar espacios concretos de una manera más sostenible y </w:t>
      </w:r>
      <w:proofErr w:type="spellStart"/>
      <w:r w:rsidRPr="003B1866">
        <w:rPr>
          <w:lang w:val="es-ES"/>
        </w:rPr>
        <w:t>ecofriendly</w:t>
      </w:r>
      <w:proofErr w:type="spellEnd"/>
      <w:r w:rsidRPr="003B1866">
        <w:rPr>
          <w:lang w:val="es-ES"/>
        </w:rPr>
        <w:t>.</w:t>
      </w:r>
    </w:p>
    <w:p w:rsidR="003B1866" w:rsidRPr="003B1866" w:rsidRDefault="003B1866" w:rsidP="003B1866">
      <w:pPr>
        <w:pStyle w:val="Paragraphedeliste"/>
        <w:rPr>
          <w:lang w:val="es-ES"/>
        </w:rPr>
      </w:pPr>
      <w:r w:rsidRPr="003B1866">
        <w:rPr>
          <w:lang w:val="es-ES"/>
        </w:rPr>
        <w:t>No serán tan potentes</w:t>
      </w:r>
      <w:r>
        <w:rPr>
          <w:lang w:val="es-ES"/>
        </w:rPr>
        <w:t xml:space="preserve"> como una bombilla, claro, pero </w:t>
      </w:r>
      <w:r w:rsidRPr="003B1866">
        <w:rPr>
          <w:lang w:val="es-ES"/>
        </w:rPr>
        <w:t>obtendremos un resultado más que aceptable y carecerá de las</w:t>
      </w:r>
      <w:r>
        <w:rPr>
          <w:lang w:val="es-ES"/>
        </w:rPr>
        <w:t xml:space="preserve"> </w:t>
      </w:r>
      <w:r w:rsidRPr="003B1866">
        <w:rPr>
          <w:lang w:val="es-ES"/>
        </w:rPr>
        <w:t>desventajas de los materiales residuales con los que hemos de cargar</w:t>
      </w:r>
      <w:r w:rsidRPr="003B1866">
        <w:rPr>
          <w:b/>
          <w:color w:val="FF0000"/>
          <w:vertAlign w:val="superscript"/>
          <w:lang w:val="es-ES"/>
        </w:rPr>
        <w:t>1</w:t>
      </w:r>
      <w:r w:rsidRPr="003B1866">
        <w:rPr>
          <w:lang w:val="es-ES"/>
        </w:rPr>
        <w:t>.</w:t>
      </w:r>
    </w:p>
    <w:p w:rsidR="003B1866" w:rsidRPr="003B1866" w:rsidRDefault="003B1866" w:rsidP="003B1866">
      <w:pPr>
        <w:pStyle w:val="Paragraphedeliste"/>
        <w:rPr>
          <w:lang w:val="es-ES"/>
        </w:rPr>
      </w:pPr>
      <w:r w:rsidRPr="003B1866">
        <w:rPr>
          <w:lang w:val="es-ES"/>
        </w:rPr>
        <w:t>La bioluminiscencia es un d</w:t>
      </w:r>
      <w:r>
        <w:rPr>
          <w:lang w:val="es-ES"/>
        </w:rPr>
        <w:t xml:space="preserve">on natural de varios organismos </w:t>
      </w:r>
      <w:r w:rsidRPr="003B1866">
        <w:rPr>
          <w:lang w:val="es-ES"/>
        </w:rPr>
        <w:t>(hongos, gusanos</w:t>
      </w:r>
      <w:r w:rsidRPr="003B1866">
        <w:rPr>
          <w:b/>
          <w:color w:val="FF0000"/>
          <w:vertAlign w:val="superscript"/>
          <w:lang w:val="es-ES"/>
        </w:rPr>
        <w:t>2</w:t>
      </w:r>
      <w:r w:rsidRPr="003B1866">
        <w:rPr>
          <w:lang w:val="es-ES"/>
        </w:rPr>
        <w:t>, plancton…) y se esperan grandes cosas de estudios</w:t>
      </w:r>
      <w:r>
        <w:rPr>
          <w:lang w:val="es-ES"/>
        </w:rPr>
        <w:t xml:space="preserve"> </w:t>
      </w:r>
      <w:r w:rsidRPr="003B1866">
        <w:rPr>
          <w:lang w:val="es-ES"/>
        </w:rPr>
        <w:t>como estos que se están llevando a cabo de la mano del Secretariado de</w:t>
      </w:r>
      <w:r>
        <w:rPr>
          <w:lang w:val="es-ES"/>
        </w:rPr>
        <w:t xml:space="preserve"> </w:t>
      </w:r>
      <w:r w:rsidRPr="003B1866">
        <w:rPr>
          <w:lang w:val="es-ES"/>
        </w:rPr>
        <w:t>Transferencia y Conocimiento y Emprendimiento de la Universidad</w:t>
      </w:r>
      <w:r>
        <w:rPr>
          <w:lang w:val="es-ES"/>
        </w:rPr>
        <w:t xml:space="preserve"> </w:t>
      </w:r>
      <w:r w:rsidRPr="003B1866">
        <w:rPr>
          <w:lang w:val="es-ES"/>
        </w:rPr>
        <w:t>de Sevilla. Por lo menos, ya nos da para epatar con los amigos en una</w:t>
      </w:r>
      <w:r>
        <w:rPr>
          <w:lang w:val="es-ES"/>
        </w:rPr>
        <w:t xml:space="preserve"> </w:t>
      </w:r>
      <w:r w:rsidRPr="003B1866">
        <w:rPr>
          <w:lang w:val="es-ES"/>
        </w:rPr>
        <w:t>cena: ¿a que no sabíais que se está estudiando cómo cultivar luz por</w:t>
      </w:r>
      <w:r>
        <w:rPr>
          <w:lang w:val="es-ES"/>
        </w:rPr>
        <w:t xml:space="preserve"> </w:t>
      </w:r>
      <w:r w:rsidRPr="003B1866">
        <w:rPr>
          <w:lang w:val="es-ES"/>
        </w:rPr>
        <w:t>medios naturales?”.</w:t>
      </w:r>
    </w:p>
    <w:p w:rsidR="003B1866" w:rsidRDefault="003B1866" w:rsidP="003B1866">
      <w:pPr>
        <w:pStyle w:val="Paragraphedeliste"/>
        <w:rPr>
          <w:lang w:val="es-ES"/>
        </w:rPr>
      </w:pPr>
    </w:p>
    <w:p w:rsidR="003B1866" w:rsidRPr="003B1866" w:rsidRDefault="003B1866" w:rsidP="003B1866">
      <w:pPr>
        <w:pStyle w:val="Paragraphedeliste"/>
        <w:rPr>
          <w:lang w:val="es-ES"/>
        </w:rPr>
      </w:pPr>
      <w:proofErr w:type="spellStart"/>
      <w:r w:rsidRPr="003B1866">
        <w:rPr>
          <w:lang w:val="es-ES"/>
        </w:rPr>
        <w:t>Playground</w:t>
      </w:r>
      <w:proofErr w:type="spellEnd"/>
      <w:r w:rsidRPr="003B1866">
        <w:rPr>
          <w:lang w:val="es-ES"/>
        </w:rPr>
        <w:t xml:space="preserve"> </w:t>
      </w:r>
      <w:proofErr w:type="spellStart"/>
      <w:r w:rsidRPr="003B1866">
        <w:rPr>
          <w:lang w:val="es-ES"/>
        </w:rPr>
        <w:t>Community</w:t>
      </w:r>
      <w:proofErr w:type="spellEnd"/>
      <w:r w:rsidRPr="003B1866">
        <w:rPr>
          <w:lang w:val="es-ES"/>
        </w:rPr>
        <w:t>, 03/07/2018</w:t>
      </w:r>
    </w:p>
    <w:p w:rsidR="003B1866" w:rsidRDefault="003B1866" w:rsidP="003B1866">
      <w:pPr>
        <w:pStyle w:val="Paragraphedeliste"/>
        <w:rPr>
          <w:lang w:val="es-ES"/>
        </w:rPr>
      </w:pPr>
    </w:p>
    <w:p w:rsidR="00BB656B" w:rsidRDefault="003B1866" w:rsidP="003B1866">
      <w:pPr>
        <w:pStyle w:val="Paragraphedeliste"/>
      </w:pPr>
      <w:r w:rsidRPr="003B1866">
        <w:rPr>
          <w:b/>
          <w:color w:val="FF0000"/>
        </w:rPr>
        <w:t>1.</w:t>
      </w:r>
      <w:r w:rsidRPr="003B1866">
        <w:t xml:space="preserve"> que nous devons supporter </w:t>
      </w:r>
      <w:r w:rsidRPr="003B1866">
        <w:rPr>
          <w:b/>
          <w:color w:val="FF0000"/>
        </w:rPr>
        <w:t>2.</w:t>
      </w:r>
      <w:r w:rsidRPr="003B1866">
        <w:t xml:space="preserve"> </w:t>
      </w:r>
      <w:proofErr w:type="gramStart"/>
      <w:r w:rsidRPr="003B1866">
        <w:t>des</w:t>
      </w:r>
      <w:proofErr w:type="gramEnd"/>
      <w:r w:rsidRPr="003B1866">
        <w:t xml:space="preserve"> champignons, des vers</w:t>
      </w:r>
    </w:p>
    <w:p w:rsidR="00BB656B" w:rsidRDefault="00BB656B" w:rsidP="00BB656B">
      <w:pPr>
        <w:rPr>
          <w:rFonts w:ascii="Arial" w:hAnsi="Arial"/>
          <w:sz w:val="24"/>
        </w:rPr>
      </w:pPr>
      <w:r>
        <w:br w:type="page"/>
      </w:r>
    </w:p>
    <w:p w:rsidR="00BB656B" w:rsidRPr="00BB656B" w:rsidRDefault="00BB656B" w:rsidP="00BB656B">
      <w:pPr>
        <w:pStyle w:val="Titre2"/>
        <w:rPr>
          <w:lang w:val="es-ES"/>
        </w:rPr>
      </w:pPr>
      <w:r w:rsidRPr="00BB656B">
        <w:rPr>
          <w:lang w:val="es-ES"/>
        </w:rPr>
        <w:lastRenderedPageBreak/>
        <w:t>Aquello pasó pronto</w:t>
      </w:r>
    </w:p>
    <w:p w:rsidR="00BB656B" w:rsidRDefault="00BB656B" w:rsidP="00BB656B">
      <w:pPr>
        <w:pStyle w:val="Paragraphedeliste"/>
        <w:rPr>
          <w:lang w:val="es-ES"/>
        </w:rPr>
      </w:pP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–¿Recuerdas cuando nos llegó a Breda la noticia de que aquí iban a instalar un parque solar y uno eólico?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–No seguí mucho el tema.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–Pues desembarcaron como salvadores: iban a invertir cientos de millones,</w:t>
      </w:r>
      <w:r>
        <w:rPr>
          <w:lang w:val="es-ES"/>
        </w:rPr>
        <w:t xml:space="preserve"> crearían cientos de puestos de </w:t>
      </w:r>
      <w:r w:rsidRPr="00BB656B">
        <w:rPr>
          <w:lang w:val="es-ES"/>
        </w:rPr>
        <w:t>trabajo, pagarían miles de euros en impuestos al ayuntamiento e incluso construirían pistas deportivas para</w:t>
      </w:r>
      <w:r>
        <w:rPr>
          <w:lang w:val="es-ES"/>
        </w:rPr>
        <w:t xml:space="preserve"> </w:t>
      </w:r>
      <w:r w:rsidRPr="00BB656B">
        <w:rPr>
          <w:lang w:val="es-ES"/>
        </w:rPr>
        <w:t>los chavales</w:t>
      </w:r>
      <w:r w:rsidRPr="00BB656B">
        <w:rPr>
          <w:b/>
          <w:color w:val="FF0000"/>
          <w:vertAlign w:val="superscript"/>
          <w:lang w:val="es-ES"/>
        </w:rPr>
        <w:t>1</w:t>
      </w:r>
      <w:r w:rsidRPr="00BB656B">
        <w:rPr>
          <w:lang w:val="es-ES"/>
        </w:rPr>
        <w:t>… y todo eso sin contaminar, aprovechando el sol y el viento, que son gratis y por aquí nos sobran.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–Y la gente, claro, lo creyó.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–Siempre creemos lo que estamos deseando que ocurra.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–Y no ha sido así.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–No, no ha sido así. Es cierto que pagaron muy bien por los terrenos y q</w:t>
      </w:r>
      <w:r>
        <w:rPr>
          <w:lang w:val="es-ES"/>
        </w:rPr>
        <w:t xml:space="preserve">ue contrataron a gente mientras </w:t>
      </w:r>
      <w:r w:rsidRPr="00BB656B">
        <w:rPr>
          <w:lang w:val="es-ES"/>
        </w:rPr>
        <w:t xml:space="preserve">duró la </w:t>
      </w:r>
      <w:proofErr w:type="spellStart"/>
      <w:r w:rsidRPr="00BB656B">
        <w:rPr>
          <w:lang w:val="es-ES"/>
        </w:rPr>
        <w:t>construcciôn</w:t>
      </w:r>
      <w:proofErr w:type="spellEnd"/>
      <w:r w:rsidRPr="00BB656B">
        <w:rPr>
          <w:lang w:val="es-ES"/>
        </w:rPr>
        <w:t xml:space="preserve"> de los molinos, pero aquello pasó pronto. La maquinaria</w:t>
      </w:r>
      <w:r w:rsidRPr="00BB656B">
        <w:rPr>
          <w:b/>
          <w:color w:val="FF0000"/>
          <w:vertAlign w:val="superscript"/>
          <w:lang w:val="es-ES"/>
        </w:rPr>
        <w:t>2</w:t>
      </w:r>
      <w:r w:rsidRPr="00BB656B">
        <w:rPr>
          <w:lang w:val="es-ES"/>
        </w:rPr>
        <w:t xml:space="preserve"> y la tecnología venían de fuera</w:t>
      </w:r>
      <w:r>
        <w:rPr>
          <w:lang w:val="es-ES"/>
        </w:rPr>
        <w:t xml:space="preserve"> </w:t>
      </w:r>
      <w:r w:rsidRPr="00BB656B">
        <w:rPr>
          <w:lang w:val="es-ES"/>
        </w:rPr>
        <w:t>y cuando se acabaron las obras también se acabó el trabajo. De la planta de energía solar no se volvió a hablar.</w:t>
      </w:r>
      <w:r>
        <w:rPr>
          <w:lang w:val="es-ES"/>
        </w:rPr>
        <w:t xml:space="preserve"> </w:t>
      </w:r>
      <w:r w:rsidRPr="00BB656B">
        <w:rPr>
          <w:lang w:val="es-ES"/>
        </w:rPr>
        <w:t>Y ahora, a la espera de la ampliación</w:t>
      </w:r>
      <w:r w:rsidRPr="00BB656B">
        <w:rPr>
          <w:b/>
          <w:color w:val="FF0000"/>
          <w:vertAlign w:val="superscript"/>
          <w:lang w:val="es-ES"/>
        </w:rPr>
        <w:t>3</w:t>
      </w:r>
      <w:r w:rsidRPr="00BB656B">
        <w:rPr>
          <w:lang w:val="es-ES"/>
        </w:rPr>
        <w:t>, solo están contratados un par de técnicos de mantenimiento, una secretaria</w:t>
      </w:r>
      <w:r>
        <w:rPr>
          <w:lang w:val="es-ES"/>
        </w:rPr>
        <w:t xml:space="preserve"> </w:t>
      </w:r>
      <w:r w:rsidRPr="00BB656B">
        <w:rPr>
          <w:lang w:val="es-ES"/>
        </w:rPr>
        <w:t>y algún experto que viene de fuera. Entre ellos, la mujer que murió.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–Pero la ampliación va a seguir adelante.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–¿Estás seguro?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–Lo están en Madrid. ¿O no?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–Por ahí dicen que necesitan los terrenos de esa pareja ecologista, la chica Peregrino y Vidal. Tienen l</w:t>
      </w:r>
      <w:r>
        <w:rPr>
          <w:lang w:val="es-ES"/>
        </w:rPr>
        <w:t xml:space="preserve">a llave </w:t>
      </w:r>
      <w:r w:rsidRPr="00BB656B">
        <w:rPr>
          <w:lang w:val="es-ES"/>
        </w:rPr>
        <w:t>de la sierra y sin ellos ni pueden aprovechar los mejores vientos ni pueden acotar el recinto</w:t>
      </w:r>
      <w:r w:rsidRPr="00BB656B">
        <w:rPr>
          <w:b/>
          <w:color w:val="FF0000"/>
          <w:vertAlign w:val="superscript"/>
          <w:lang w:val="es-ES"/>
        </w:rPr>
        <w:t>4</w:t>
      </w:r>
      <w:r w:rsidRPr="00BB656B">
        <w:rPr>
          <w:lang w:val="es-ES"/>
        </w:rPr>
        <w:t>, porque están en</w:t>
      </w:r>
      <w:r>
        <w:rPr>
          <w:lang w:val="es-ES"/>
        </w:rPr>
        <w:t xml:space="preserve"> </w:t>
      </w:r>
      <w:r w:rsidRPr="00BB656B">
        <w:rPr>
          <w:lang w:val="es-ES"/>
        </w:rPr>
        <w:t>el centro y nadie tiene derecho a impedirles el paso. Y parece que no están dispuestos a vender, a pesar de la</w:t>
      </w:r>
      <w:r>
        <w:rPr>
          <w:lang w:val="es-ES"/>
        </w:rPr>
        <w:t xml:space="preserve"> </w:t>
      </w:r>
      <w:r w:rsidRPr="00BB656B">
        <w:rPr>
          <w:lang w:val="es-ES"/>
        </w:rPr>
        <w:t xml:space="preserve">oferta de </w:t>
      </w:r>
      <w:proofErr w:type="spellStart"/>
      <w:r w:rsidRPr="00BB656B">
        <w:rPr>
          <w:lang w:val="es-ES"/>
        </w:rPr>
        <w:t>Mistralia</w:t>
      </w:r>
      <w:proofErr w:type="spellEnd"/>
      <w:r w:rsidRPr="00BB656B">
        <w:rPr>
          <w:lang w:val="es-ES"/>
        </w:rPr>
        <w:t>… y a pesar de las amenazas.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–¿Qué amenazas?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 xml:space="preserve">El </w:t>
      </w:r>
      <w:proofErr w:type="spellStart"/>
      <w:r w:rsidRPr="00BB656B">
        <w:rPr>
          <w:lang w:val="es-ES"/>
        </w:rPr>
        <w:t>Alkalino</w:t>
      </w:r>
      <w:proofErr w:type="spellEnd"/>
      <w:r w:rsidRPr="00BB656B">
        <w:rPr>
          <w:lang w:val="es-ES"/>
        </w:rPr>
        <w:t xml:space="preserve"> sacudió la cabeza sonriendo. Aunque no se le llegaron a ver l</w:t>
      </w:r>
      <w:r>
        <w:rPr>
          <w:lang w:val="es-ES"/>
        </w:rPr>
        <w:t xml:space="preserve">os dientes, su rostro de madera </w:t>
      </w:r>
      <w:r w:rsidRPr="00BB656B">
        <w:rPr>
          <w:lang w:val="es-ES"/>
        </w:rPr>
        <w:t>arrugó los anillos</w:t>
      </w:r>
      <w:r w:rsidRPr="00BB656B">
        <w:rPr>
          <w:b/>
          <w:color w:val="FF0000"/>
          <w:vertAlign w:val="superscript"/>
          <w:lang w:val="es-ES"/>
        </w:rPr>
        <w:t>5</w:t>
      </w:r>
      <w:r w:rsidRPr="00BB656B">
        <w:rPr>
          <w:lang w:val="es-ES"/>
        </w:rPr>
        <w:t xml:space="preserve"> revelando su edad.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–Siempre me ha llamado la atención que seas un detective tan perspicaz y que al mismo tiempo no te enteres</w:t>
      </w:r>
      <w:r>
        <w:rPr>
          <w:lang w:val="es-ES"/>
        </w:rPr>
        <w:t xml:space="preserve"> </w:t>
      </w:r>
      <w:r w:rsidRPr="00BB656B">
        <w:rPr>
          <w:lang w:val="es-ES"/>
        </w:rPr>
        <w:t>de lo que ocurre delante de tus narices.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lastRenderedPageBreak/>
        <w:t>–Para eso están los amigos, para indicarnos el camino cuando nos perdemos –bromeó–. ¿Qué amenazas?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–Alguien les ha talado los almendros de la finca que tienen en Sierra Ufana y que se niegan a vender.</w:t>
      </w: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>–¿Cuándo?</w:t>
      </w:r>
    </w:p>
    <w:p w:rsid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 xml:space="preserve">–Hace dos noches. </w:t>
      </w:r>
    </w:p>
    <w:p w:rsidR="00BB656B" w:rsidRDefault="00BB656B" w:rsidP="00BB656B">
      <w:pPr>
        <w:pStyle w:val="Paragraphedeliste"/>
        <w:rPr>
          <w:lang w:val="es-ES"/>
        </w:rPr>
      </w:pPr>
    </w:p>
    <w:p w:rsidR="00BB656B" w:rsidRPr="00BB656B" w:rsidRDefault="00BB656B" w:rsidP="00BB656B">
      <w:pPr>
        <w:pStyle w:val="Paragraphedeliste"/>
        <w:rPr>
          <w:lang w:val="es-ES"/>
        </w:rPr>
      </w:pPr>
      <w:r w:rsidRPr="00BB656B">
        <w:rPr>
          <w:lang w:val="es-ES"/>
        </w:rPr>
        <w:t xml:space="preserve">Eugenio Fuentes (escritor español), </w:t>
      </w:r>
      <w:proofErr w:type="spellStart"/>
      <w:r w:rsidRPr="00BB656B">
        <w:rPr>
          <w:lang w:val="es-ES"/>
        </w:rPr>
        <w:t>Mistralia</w:t>
      </w:r>
      <w:proofErr w:type="spellEnd"/>
      <w:r w:rsidRPr="00BB656B">
        <w:rPr>
          <w:lang w:val="es-ES"/>
        </w:rPr>
        <w:t>, 2015</w:t>
      </w:r>
    </w:p>
    <w:p w:rsidR="00BB656B" w:rsidRPr="00BB656B" w:rsidRDefault="00BB656B" w:rsidP="00BB656B">
      <w:pPr>
        <w:pStyle w:val="Paragraphedeliste"/>
        <w:rPr>
          <w:lang w:val="es-ES"/>
        </w:rPr>
      </w:pPr>
    </w:p>
    <w:p w:rsidR="005D1268" w:rsidRDefault="00BB656B" w:rsidP="00BB656B">
      <w:pPr>
        <w:pStyle w:val="Paragraphedeliste"/>
        <w:rPr>
          <w:lang w:val="es-ES"/>
        </w:rPr>
      </w:pPr>
      <w:r w:rsidRPr="00BB656B">
        <w:rPr>
          <w:b/>
          <w:color w:val="FF0000"/>
          <w:lang w:val="es-ES"/>
        </w:rPr>
        <w:t>1.</w:t>
      </w:r>
      <w:r w:rsidRPr="00BB656B">
        <w:rPr>
          <w:lang w:val="es-ES"/>
        </w:rPr>
        <w:t xml:space="preserve"> los jóvenes </w:t>
      </w:r>
      <w:r w:rsidRPr="00577B94">
        <w:rPr>
          <w:b/>
          <w:color w:val="FF0000"/>
          <w:lang w:val="es-ES"/>
        </w:rPr>
        <w:t>2.</w:t>
      </w:r>
      <w:r w:rsidRPr="00BB656B">
        <w:rPr>
          <w:lang w:val="es-ES"/>
        </w:rPr>
        <w:t xml:space="preserve"> las máquinas </w:t>
      </w:r>
      <w:r w:rsidRPr="00577B94">
        <w:rPr>
          <w:b/>
          <w:color w:val="FF0000"/>
          <w:lang w:val="es-ES"/>
        </w:rPr>
        <w:t>3.</w:t>
      </w:r>
      <w:r w:rsidRPr="00BB656B">
        <w:rPr>
          <w:lang w:val="es-ES"/>
        </w:rPr>
        <w:t xml:space="preserve"> </w:t>
      </w:r>
      <w:proofErr w:type="spellStart"/>
      <w:r w:rsidRPr="00BB656B">
        <w:rPr>
          <w:lang w:val="es-ES"/>
        </w:rPr>
        <w:t>l’agrandissement</w:t>
      </w:r>
      <w:proofErr w:type="spellEnd"/>
      <w:r w:rsidRPr="00577B94">
        <w:rPr>
          <w:b/>
          <w:color w:val="FF0000"/>
          <w:lang w:val="es-ES"/>
        </w:rPr>
        <w:t xml:space="preserve"> 4. </w:t>
      </w:r>
      <w:proofErr w:type="spellStart"/>
      <w:r w:rsidRPr="00BB656B">
        <w:rPr>
          <w:lang w:val="es-ES"/>
        </w:rPr>
        <w:t>délimiter</w:t>
      </w:r>
      <w:proofErr w:type="spellEnd"/>
      <w:r w:rsidRPr="00BB656B">
        <w:rPr>
          <w:lang w:val="es-ES"/>
        </w:rPr>
        <w:t xml:space="preserve"> </w:t>
      </w:r>
      <w:proofErr w:type="spellStart"/>
      <w:r w:rsidRPr="00BB656B">
        <w:rPr>
          <w:lang w:val="es-ES"/>
        </w:rPr>
        <w:t>l’enceinte</w:t>
      </w:r>
      <w:proofErr w:type="spellEnd"/>
      <w:r w:rsidRPr="00BB656B">
        <w:rPr>
          <w:lang w:val="es-ES"/>
        </w:rPr>
        <w:t xml:space="preserve"> </w:t>
      </w:r>
      <w:r w:rsidRPr="00577B94">
        <w:rPr>
          <w:b/>
          <w:color w:val="FF0000"/>
          <w:lang w:val="es-ES"/>
        </w:rPr>
        <w:t>5.</w:t>
      </w:r>
      <w:r w:rsidR="00577B94">
        <w:rPr>
          <w:lang w:val="es-ES"/>
        </w:rPr>
        <w:t> </w:t>
      </w:r>
      <w:r w:rsidRPr="00BB656B">
        <w:rPr>
          <w:lang w:val="es-ES"/>
        </w:rPr>
        <w:t xml:space="preserve">(fig.) </w:t>
      </w:r>
      <w:proofErr w:type="spellStart"/>
      <w:r w:rsidRPr="00BB656B">
        <w:rPr>
          <w:lang w:val="es-ES"/>
        </w:rPr>
        <w:t>fronça</w:t>
      </w:r>
      <w:proofErr w:type="spellEnd"/>
      <w:r w:rsidRPr="00BB656B">
        <w:rPr>
          <w:lang w:val="es-ES"/>
        </w:rPr>
        <w:t xml:space="preserve"> les </w:t>
      </w:r>
      <w:proofErr w:type="spellStart"/>
      <w:r w:rsidRPr="00BB656B">
        <w:rPr>
          <w:lang w:val="es-ES"/>
        </w:rPr>
        <w:t>sourcils</w:t>
      </w:r>
      <w:proofErr w:type="spellEnd"/>
    </w:p>
    <w:p w:rsidR="005D1268" w:rsidRDefault="005D1268" w:rsidP="005D1268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5D1268" w:rsidRPr="005D1268" w:rsidRDefault="005D1268" w:rsidP="005D1268">
      <w:pPr>
        <w:pStyle w:val="Titre2"/>
        <w:rPr>
          <w:lang w:val="es-ES"/>
        </w:rPr>
      </w:pPr>
      <w:r w:rsidRPr="005D1268">
        <w:rPr>
          <w:lang w:val="es-ES"/>
        </w:rPr>
        <w:lastRenderedPageBreak/>
        <w:t>Biogás</w:t>
      </w:r>
    </w:p>
    <w:p w:rsidR="005D1268" w:rsidRDefault="005D1268" w:rsidP="005D1268">
      <w:pPr>
        <w:pStyle w:val="Paragraphedeliste"/>
        <w:rPr>
          <w:lang w:val="es-ES"/>
        </w:rPr>
      </w:pPr>
    </w:p>
    <w:p w:rsidR="005D1268" w:rsidRPr="005D1268" w:rsidRDefault="005D1268" w:rsidP="005D1268">
      <w:pPr>
        <w:pStyle w:val="Paragraphedeliste"/>
        <w:rPr>
          <w:lang w:val="es-ES"/>
        </w:rPr>
      </w:pPr>
      <w:r w:rsidRPr="005D1268">
        <w:rPr>
          <w:lang w:val="es-ES"/>
        </w:rPr>
        <w:t>“Hace diez años nos presentaron un proyecto, e</w:t>
      </w:r>
      <w:r>
        <w:rPr>
          <w:lang w:val="es-ES"/>
        </w:rPr>
        <w:t xml:space="preserve">n el que, a través de las aguas </w:t>
      </w:r>
      <w:r w:rsidRPr="005D1268">
        <w:rPr>
          <w:lang w:val="es-ES"/>
        </w:rPr>
        <w:t>que llegaban a la depuradora, se podían cultivar algas para producir biogás. Y el lugar</w:t>
      </w:r>
      <w:r>
        <w:rPr>
          <w:lang w:val="es-ES"/>
        </w:rPr>
        <w:t xml:space="preserve"> </w:t>
      </w:r>
      <w:r w:rsidRPr="005D1268">
        <w:rPr>
          <w:lang w:val="es-ES"/>
        </w:rPr>
        <w:t>elegido era Chiclana […]. Sin embargo, no sabíamos qué iba a ocurrir”, expresó</w:t>
      </w:r>
      <w:r>
        <w:rPr>
          <w:lang w:val="es-ES"/>
        </w:rPr>
        <w:t xml:space="preserve"> </w:t>
      </w:r>
      <w:r w:rsidRPr="005D1268">
        <w:rPr>
          <w:lang w:val="es-ES"/>
        </w:rPr>
        <w:t>el alcalde</w:t>
      </w:r>
      <w:r w:rsidRPr="005D1268">
        <w:rPr>
          <w:b/>
          <w:color w:val="FF0000"/>
          <w:vertAlign w:val="superscript"/>
          <w:lang w:val="es-ES"/>
        </w:rPr>
        <w:t>1</w:t>
      </w:r>
      <w:r w:rsidRPr="005D1268">
        <w:rPr>
          <w:lang w:val="es-ES"/>
        </w:rPr>
        <w:t>, quien destacó que “el resultado de este proyecto está siendo todo un</w:t>
      </w:r>
      <w:r>
        <w:rPr>
          <w:lang w:val="es-ES"/>
        </w:rPr>
        <w:t xml:space="preserve"> </w:t>
      </w:r>
      <w:r w:rsidRPr="005D1268">
        <w:rPr>
          <w:lang w:val="es-ES"/>
        </w:rPr>
        <w:t>éxito, porque son ya siete los vehículos que están funcionando con biogás procedente</w:t>
      </w:r>
      <w:r>
        <w:rPr>
          <w:lang w:val="es-ES"/>
        </w:rPr>
        <w:t xml:space="preserve"> </w:t>
      </w:r>
      <w:r w:rsidRPr="005D1268">
        <w:rPr>
          <w:lang w:val="es-ES"/>
        </w:rPr>
        <w:t>del proceso de depuración de las aguas residuales de Chiclana”.</w:t>
      </w:r>
    </w:p>
    <w:p w:rsidR="005D1268" w:rsidRPr="005D1268" w:rsidRDefault="005D1268" w:rsidP="005D1268">
      <w:pPr>
        <w:pStyle w:val="Paragraphedeliste"/>
        <w:rPr>
          <w:lang w:val="es-ES"/>
        </w:rPr>
      </w:pPr>
      <w:r w:rsidRPr="005D1268">
        <w:rPr>
          <w:lang w:val="es-ES"/>
        </w:rPr>
        <w:t>Asimismo, el regidor chiclanero</w:t>
      </w:r>
      <w:r w:rsidRPr="005D1268">
        <w:rPr>
          <w:b/>
          <w:color w:val="FF0000"/>
          <w:vertAlign w:val="superscript"/>
          <w:lang w:val="es-ES"/>
        </w:rPr>
        <w:t>1</w:t>
      </w:r>
      <w:r w:rsidRPr="005D1268">
        <w:rPr>
          <w:lang w:val="es-ES"/>
        </w:rPr>
        <w:t xml:space="preserve"> indicó que estos </w:t>
      </w:r>
      <w:r>
        <w:rPr>
          <w:lang w:val="es-ES"/>
        </w:rPr>
        <w:t xml:space="preserve">vehículos “son muy competitivos </w:t>
      </w:r>
      <w:r w:rsidRPr="005D1268">
        <w:rPr>
          <w:lang w:val="es-ES"/>
        </w:rPr>
        <w:t>económicamente, ya que son tres veces más baratos a la hora de repostar que</w:t>
      </w:r>
      <w:r>
        <w:rPr>
          <w:lang w:val="es-ES"/>
        </w:rPr>
        <w:t xml:space="preserve"> </w:t>
      </w:r>
      <w:r w:rsidRPr="005D1268">
        <w:rPr>
          <w:lang w:val="es-ES"/>
        </w:rPr>
        <w:t>cualquier otro de gasoil o gasolina</w:t>
      </w:r>
      <w:r w:rsidRPr="005D1268">
        <w:rPr>
          <w:b/>
          <w:color w:val="FF0000"/>
          <w:vertAlign w:val="superscript"/>
          <w:lang w:val="es-ES"/>
        </w:rPr>
        <w:t>2</w:t>
      </w:r>
      <w:r w:rsidRPr="005D1268">
        <w:rPr>
          <w:lang w:val="es-ES"/>
        </w:rPr>
        <w:t>. Además, el coste de depuración de las aguas</w:t>
      </w:r>
      <w:r>
        <w:rPr>
          <w:lang w:val="es-ES"/>
        </w:rPr>
        <w:t xml:space="preserve"> </w:t>
      </w:r>
      <w:r w:rsidRPr="005D1268">
        <w:rPr>
          <w:lang w:val="es-ES"/>
        </w:rPr>
        <w:t>también es más económico para la ciudad”. A ello hay que añadir los beneficios en</w:t>
      </w:r>
      <w:r>
        <w:rPr>
          <w:lang w:val="es-ES"/>
        </w:rPr>
        <w:t xml:space="preserve"> </w:t>
      </w:r>
      <w:r w:rsidRPr="005D1268">
        <w:rPr>
          <w:lang w:val="es-ES"/>
        </w:rPr>
        <w:t>términos ambientales, “ya que se fija el CO2 atmosférico y desprende oxígeno a la</w:t>
      </w:r>
      <w:r>
        <w:rPr>
          <w:lang w:val="es-ES"/>
        </w:rPr>
        <w:t xml:space="preserve"> </w:t>
      </w:r>
      <w:r w:rsidRPr="005D1268">
        <w:rPr>
          <w:lang w:val="es-ES"/>
        </w:rPr>
        <w:t>atmósfera, lo que nos lleva a una economía circular”. La idea, según explicó Román,</w:t>
      </w:r>
      <w:r>
        <w:rPr>
          <w:lang w:val="es-ES"/>
        </w:rPr>
        <w:t xml:space="preserve"> </w:t>
      </w:r>
      <w:r w:rsidRPr="005D1268">
        <w:rPr>
          <w:lang w:val="es-ES"/>
        </w:rPr>
        <w:t>“es que esta iniciativa también pueda usarse en el transporte urbano colectivo”.</w:t>
      </w:r>
    </w:p>
    <w:p w:rsidR="005D1268" w:rsidRPr="005D1268" w:rsidRDefault="005D1268" w:rsidP="005D1268">
      <w:pPr>
        <w:pStyle w:val="Paragraphedeliste"/>
        <w:rPr>
          <w:lang w:val="es-ES"/>
        </w:rPr>
      </w:pPr>
      <w:r w:rsidRPr="005D1268">
        <w:rPr>
          <w:lang w:val="es-ES"/>
        </w:rPr>
        <w:t xml:space="preserve">Por su parte, el jefe de área de Sostenibilidad de </w:t>
      </w:r>
      <w:proofErr w:type="spellStart"/>
      <w:r w:rsidRPr="005D1268">
        <w:rPr>
          <w:lang w:val="es-ES"/>
        </w:rPr>
        <w:t>Aqualia</w:t>
      </w:r>
      <w:proofErr w:type="spellEnd"/>
      <w:r w:rsidRPr="005D1268">
        <w:rPr>
          <w:lang w:val="es-ES"/>
        </w:rPr>
        <w:t xml:space="preserve"> y responsable del</w:t>
      </w:r>
    </w:p>
    <w:p w:rsidR="005D1268" w:rsidRPr="005D1268" w:rsidRDefault="005D1268" w:rsidP="005D1268">
      <w:pPr>
        <w:pStyle w:val="Paragraphedeliste"/>
        <w:rPr>
          <w:lang w:val="es-ES"/>
        </w:rPr>
      </w:pPr>
      <w:r w:rsidRPr="005D1268">
        <w:rPr>
          <w:lang w:val="es-ES"/>
        </w:rPr>
        <w:t xml:space="preserve">proyecto </w:t>
      </w:r>
      <w:proofErr w:type="spellStart"/>
      <w:r w:rsidRPr="005D1268">
        <w:rPr>
          <w:lang w:val="es-ES"/>
        </w:rPr>
        <w:t>All</w:t>
      </w:r>
      <w:proofErr w:type="spellEnd"/>
      <w:r w:rsidRPr="005D1268">
        <w:rPr>
          <w:lang w:val="es-ES"/>
        </w:rPr>
        <w:t xml:space="preserve"> Gas, </w:t>
      </w:r>
      <w:proofErr w:type="spellStart"/>
      <w:r w:rsidRPr="005D1268">
        <w:rPr>
          <w:lang w:val="es-ES"/>
        </w:rPr>
        <w:t>Zouhayr</w:t>
      </w:r>
      <w:proofErr w:type="spellEnd"/>
      <w:r w:rsidRPr="005D1268">
        <w:rPr>
          <w:lang w:val="es-ES"/>
        </w:rPr>
        <w:t xml:space="preserve"> </w:t>
      </w:r>
      <w:proofErr w:type="spellStart"/>
      <w:r w:rsidRPr="005D1268">
        <w:rPr>
          <w:lang w:val="es-ES"/>
        </w:rPr>
        <w:t>Arbib</w:t>
      </w:r>
      <w:proofErr w:type="spellEnd"/>
      <w:r w:rsidRPr="005D1268">
        <w:rPr>
          <w:lang w:val="es-ES"/>
        </w:rPr>
        <w:t>, destacó que “estamos desarrollando algo que</w:t>
      </w:r>
      <w:r>
        <w:rPr>
          <w:lang w:val="es-ES"/>
        </w:rPr>
        <w:t xml:space="preserve"> está </w:t>
      </w:r>
      <w:r w:rsidRPr="005D1268">
        <w:rPr>
          <w:lang w:val="es-ES"/>
        </w:rPr>
        <w:t>rompiendo todos los esquemas</w:t>
      </w:r>
      <w:r w:rsidRPr="005D1268">
        <w:rPr>
          <w:b/>
          <w:color w:val="FF0000"/>
          <w:vertAlign w:val="superscript"/>
          <w:lang w:val="es-ES"/>
        </w:rPr>
        <w:t>3</w:t>
      </w:r>
      <w:r w:rsidRPr="005D1268">
        <w:rPr>
          <w:lang w:val="es-ES"/>
        </w:rPr>
        <w:t>, hasta el punto de decir que jamás se debe hablar</w:t>
      </w:r>
      <w:r>
        <w:rPr>
          <w:lang w:val="es-ES"/>
        </w:rPr>
        <w:t xml:space="preserve"> </w:t>
      </w:r>
      <w:r w:rsidRPr="005D1268">
        <w:rPr>
          <w:lang w:val="es-ES"/>
        </w:rPr>
        <w:t>de aguas residuales, ya que estamos demostrando que tiene una segunda vida”.</w:t>
      </w:r>
    </w:p>
    <w:p w:rsidR="005D1268" w:rsidRPr="005D1268" w:rsidRDefault="005D1268" w:rsidP="005D1268">
      <w:pPr>
        <w:pStyle w:val="Paragraphedeliste"/>
        <w:rPr>
          <w:lang w:val="es-ES"/>
        </w:rPr>
      </w:pPr>
      <w:r w:rsidRPr="005D1268">
        <w:rPr>
          <w:lang w:val="es-ES"/>
        </w:rPr>
        <w:t>“Lo que estamos haciendo es transformar las agua</w:t>
      </w:r>
      <w:r>
        <w:rPr>
          <w:lang w:val="es-ES"/>
        </w:rPr>
        <w:t xml:space="preserve">s residuales en aguas depuradas </w:t>
      </w:r>
      <w:r w:rsidRPr="005D1268">
        <w:rPr>
          <w:lang w:val="es-ES"/>
        </w:rPr>
        <w:t>produciendo una biomasa que posteriormente se convierte en un biocombustible</w:t>
      </w:r>
      <w:r>
        <w:rPr>
          <w:lang w:val="es-ES"/>
        </w:rPr>
        <w:t xml:space="preserve"> </w:t>
      </w:r>
      <w:r w:rsidRPr="005D1268">
        <w:rPr>
          <w:lang w:val="es-ES"/>
        </w:rPr>
        <w:t xml:space="preserve">de origen no fósil”, comentó el representante de </w:t>
      </w:r>
      <w:proofErr w:type="spellStart"/>
      <w:r w:rsidRPr="005D1268">
        <w:rPr>
          <w:lang w:val="es-ES"/>
        </w:rPr>
        <w:t>Aqualia</w:t>
      </w:r>
      <w:proofErr w:type="spellEnd"/>
      <w:r w:rsidRPr="005D1268">
        <w:rPr>
          <w:lang w:val="es-ES"/>
        </w:rPr>
        <w:t>, quien añadió que</w:t>
      </w:r>
      <w:r>
        <w:rPr>
          <w:lang w:val="es-ES"/>
        </w:rPr>
        <w:t xml:space="preserve"> </w:t>
      </w:r>
      <w:r w:rsidRPr="005D1268">
        <w:rPr>
          <w:lang w:val="es-ES"/>
        </w:rPr>
        <w:t>“así estamos creando nuestro propio combustible”, que además “podemos generar</w:t>
      </w:r>
      <w:r>
        <w:rPr>
          <w:lang w:val="es-ES"/>
        </w:rPr>
        <w:t xml:space="preserve"> </w:t>
      </w:r>
      <w:r w:rsidRPr="005D1268">
        <w:rPr>
          <w:lang w:val="es-ES"/>
        </w:rPr>
        <w:t>diariamente sin depender del exterior”.</w:t>
      </w:r>
    </w:p>
    <w:p w:rsidR="005D1268" w:rsidRDefault="005D1268" w:rsidP="005D1268">
      <w:pPr>
        <w:pStyle w:val="Paragraphedeliste"/>
        <w:rPr>
          <w:lang w:val="es-ES"/>
        </w:rPr>
      </w:pPr>
    </w:p>
    <w:p w:rsidR="005D1268" w:rsidRPr="005D1268" w:rsidRDefault="005D1268" w:rsidP="005D1268">
      <w:pPr>
        <w:pStyle w:val="Paragraphedeliste"/>
        <w:rPr>
          <w:lang w:val="es-ES"/>
        </w:rPr>
      </w:pPr>
      <w:r w:rsidRPr="005D1268">
        <w:rPr>
          <w:lang w:val="es-ES"/>
        </w:rPr>
        <w:t>https://www.residuosprofesional.com, 01/2019</w:t>
      </w:r>
    </w:p>
    <w:p w:rsidR="005D1268" w:rsidRDefault="005D1268" w:rsidP="005D1268">
      <w:pPr>
        <w:pStyle w:val="Paragraphedeliste"/>
        <w:rPr>
          <w:lang w:val="es-ES"/>
        </w:rPr>
      </w:pPr>
    </w:p>
    <w:p w:rsidR="0074054A" w:rsidRPr="005D1268" w:rsidRDefault="005D1268" w:rsidP="005D1268">
      <w:pPr>
        <w:pStyle w:val="Paragraphedeliste"/>
      </w:pPr>
      <w:r w:rsidRPr="005D1268">
        <w:rPr>
          <w:b/>
          <w:color w:val="FF0000"/>
        </w:rPr>
        <w:t>1.</w:t>
      </w:r>
      <w:r w:rsidRPr="005D1268">
        <w:t xml:space="preserve"> le maire de </w:t>
      </w:r>
      <w:proofErr w:type="spellStart"/>
      <w:r w:rsidRPr="005D1268">
        <w:t>Chiclana</w:t>
      </w:r>
      <w:proofErr w:type="spellEnd"/>
      <w:r w:rsidRPr="005D1268">
        <w:t xml:space="preserve"> (commune es</w:t>
      </w:r>
      <w:bookmarkStart w:id="0" w:name="_GoBack"/>
      <w:bookmarkEnd w:id="0"/>
      <w:r w:rsidRPr="005D1268">
        <w:t xml:space="preserve">pagnole) </w:t>
      </w:r>
      <w:r w:rsidRPr="005D1268">
        <w:rPr>
          <w:b/>
          <w:color w:val="FF0000"/>
        </w:rPr>
        <w:t>2.</w:t>
      </w:r>
      <w:r w:rsidRPr="005D1268">
        <w:t xml:space="preserve"> </w:t>
      </w:r>
      <w:proofErr w:type="gramStart"/>
      <w:r w:rsidRPr="005D1268">
        <w:t>diesel</w:t>
      </w:r>
      <w:proofErr w:type="gramEnd"/>
      <w:r w:rsidRPr="005D1268">
        <w:t xml:space="preserve"> ou essence </w:t>
      </w:r>
      <w:r w:rsidRPr="005D1268">
        <w:rPr>
          <w:b/>
          <w:color w:val="FF0000"/>
        </w:rPr>
        <w:t>3.</w:t>
      </w:r>
      <w:r w:rsidRPr="005D1268">
        <w:t xml:space="preserve"> </w:t>
      </w:r>
      <w:proofErr w:type="gramStart"/>
      <w:r w:rsidRPr="005D1268">
        <w:t>qui</w:t>
      </w:r>
      <w:proofErr w:type="gramEnd"/>
      <w:r w:rsidRPr="005D1268">
        <w:t xml:space="preserve"> bouleverse les schémas habituels</w:t>
      </w:r>
    </w:p>
    <w:sectPr w:rsidR="0074054A" w:rsidRPr="005D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4A"/>
    <w:rsid w:val="001722ED"/>
    <w:rsid w:val="00395A8A"/>
    <w:rsid w:val="003B1866"/>
    <w:rsid w:val="003D1BAE"/>
    <w:rsid w:val="005225A8"/>
    <w:rsid w:val="00577B94"/>
    <w:rsid w:val="005D1268"/>
    <w:rsid w:val="0074054A"/>
    <w:rsid w:val="00745699"/>
    <w:rsid w:val="009855D3"/>
    <w:rsid w:val="00B91BE0"/>
    <w:rsid w:val="00BB656B"/>
    <w:rsid w:val="00CB2276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3AF7175E"/>
  <w15:chartTrackingRefBased/>
  <w15:docId w15:val="{26F2ACCE-3FC6-4E9F-BABB-6458A3F8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1270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5</cp:revision>
  <dcterms:created xsi:type="dcterms:W3CDTF">2020-03-30T13:04:00Z</dcterms:created>
  <dcterms:modified xsi:type="dcterms:W3CDTF">2020-03-30T13:37:00Z</dcterms:modified>
</cp:coreProperties>
</file>