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34" w:type="dxa"/>
        <w:shd w:val="solid" w:color="EAF1DD" w:fill="D9D9D9"/>
        <w:tblLayout w:type="fixed"/>
        <w:tblLook w:val="04A0" w:firstRow="1" w:lastRow="0" w:firstColumn="1" w:lastColumn="0" w:noHBand="0" w:noVBand="1"/>
      </w:tblPr>
      <w:tblGrid>
        <w:gridCol w:w="6663"/>
        <w:gridCol w:w="3118"/>
      </w:tblGrid>
      <w:tr w:rsidR="00062A06" w:rsidRPr="00395CC6" w:rsidTr="00062A06">
        <w:trPr>
          <w:trHeight w:val="1696"/>
        </w:trPr>
        <w:tc>
          <w:tcPr>
            <w:tcW w:w="6663" w:type="dxa"/>
            <w:shd w:val="solid" w:color="EAF1DD" w:fill="D9D9D9"/>
          </w:tcPr>
          <w:p w:rsidR="00062A06" w:rsidRPr="006A0B65" w:rsidRDefault="00062A06" w:rsidP="0056357F">
            <w:pPr>
              <w:pStyle w:val="01DIChapNumero"/>
            </w:pPr>
            <w:r w:rsidRPr="006A0B65">
              <w:t xml:space="preserve">Chapitre </w:t>
            </w:r>
            <w:r>
              <w:t>3</w:t>
            </w:r>
          </w:p>
          <w:p w:rsidR="00062A06" w:rsidRPr="006A0B65" w:rsidRDefault="00E425DD" w:rsidP="0056357F">
            <w:pPr>
              <w:tabs>
                <w:tab w:val="left" w:pos="8505"/>
              </w:tabs>
              <w:spacing w:after="60" w:line="240" w:lineRule="auto"/>
              <w:jc w:val="both"/>
              <w:rPr>
                <w:sz w:val="24"/>
                <w:szCs w:val="28"/>
              </w:rPr>
            </w:pPr>
            <w:r>
              <w:rPr>
                <w:color w:val="660066"/>
                <w:sz w:val="28"/>
                <w:szCs w:val="28"/>
              </w:rPr>
              <w:t>ACTIVITÉ</w:t>
            </w:r>
            <w:r w:rsidR="00062A06" w:rsidRPr="00957F16">
              <w:rPr>
                <w:color w:val="660066"/>
                <w:sz w:val="28"/>
                <w:szCs w:val="28"/>
              </w:rPr>
              <w:t xml:space="preserve"> 4</w:t>
            </w:r>
            <w:r w:rsidR="00062A06" w:rsidRPr="00973120">
              <w:rPr>
                <w:color w:val="FF0000"/>
                <w:sz w:val="28"/>
                <w:szCs w:val="28"/>
              </w:rPr>
              <w:t xml:space="preserve"> </w:t>
            </w:r>
            <w:r w:rsidR="00062A06" w:rsidRPr="006A0B65">
              <w:rPr>
                <w:sz w:val="24"/>
                <w:szCs w:val="28"/>
              </w:rPr>
              <w:t xml:space="preserve">– </w:t>
            </w:r>
            <w:r w:rsidR="00062A06" w:rsidRPr="00062A06">
              <w:rPr>
                <w:sz w:val="24"/>
                <w:szCs w:val="28"/>
              </w:rPr>
              <w:t>Une expérience historique</w:t>
            </w:r>
            <w:r w:rsidR="00062A06" w:rsidRPr="0077412B">
              <w:rPr>
                <w:sz w:val="24"/>
                <w:szCs w:val="28"/>
              </w:rPr>
              <w:t xml:space="preserve"> </w:t>
            </w:r>
            <w:r w:rsidR="00062A06" w:rsidRPr="006A0B65">
              <w:rPr>
                <w:sz w:val="24"/>
                <w:szCs w:val="28"/>
              </w:rPr>
              <w:t xml:space="preserve">– </w:t>
            </w:r>
            <w:r w:rsidR="00062A06" w:rsidRPr="006A0B65">
              <w:rPr>
                <w:b/>
                <w:sz w:val="24"/>
                <w:szCs w:val="28"/>
              </w:rPr>
              <w:t xml:space="preserve">p. </w:t>
            </w:r>
            <w:r w:rsidR="00062A06">
              <w:rPr>
                <w:b/>
                <w:sz w:val="24"/>
                <w:szCs w:val="28"/>
              </w:rPr>
              <w:t>55</w:t>
            </w:r>
          </w:p>
          <w:p w:rsidR="00062A06" w:rsidRPr="00973120" w:rsidRDefault="00062A06" w:rsidP="0056357F">
            <w:pPr>
              <w:tabs>
                <w:tab w:val="left" w:pos="8505"/>
              </w:tabs>
              <w:spacing w:after="60" w:line="240" w:lineRule="auto"/>
              <w:jc w:val="both"/>
              <w:rPr>
                <w:b/>
                <w:color w:val="FF0000"/>
                <w:sz w:val="24"/>
                <w:szCs w:val="28"/>
              </w:rPr>
            </w:pPr>
          </w:p>
          <w:p w:rsidR="008B7E24" w:rsidRDefault="008B7E24" w:rsidP="00E425DD">
            <w:pPr>
              <w:pStyle w:val="Listecouleur-Accent12"/>
              <w:spacing w:after="60" w:line="240" w:lineRule="auto"/>
              <w:ind w:left="0"/>
              <w:rPr>
                <w:color w:val="660066"/>
              </w:rPr>
            </w:pPr>
          </w:p>
          <w:p w:rsidR="00062A06" w:rsidRPr="00973120" w:rsidRDefault="00062A06" w:rsidP="00E425DD">
            <w:pPr>
              <w:pStyle w:val="Listecouleur-Accent12"/>
              <w:spacing w:after="60" w:line="240" w:lineRule="auto"/>
              <w:ind w:left="0"/>
              <w:rPr>
                <w:b/>
                <w:color w:val="FF0000"/>
              </w:rPr>
            </w:pPr>
            <w:r w:rsidRPr="0077412B">
              <w:rPr>
                <w:color w:val="660066"/>
              </w:rPr>
              <w:sym w:font="Wingdings" w:char="F0E0"/>
            </w:r>
            <w:r w:rsidRPr="00F21805">
              <w:t xml:space="preserve"> </w:t>
            </w:r>
            <w:r w:rsidRPr="001A5935">
              <w:rPr>
                <w:b/>
              </w:rPr>
              <w:t xml:space="preserve">Comment modéliser l’expérience de </w:t>
            </w:r>
            <w:proofErr w:type="spellStart"/>
            <w:r w:rsidRPr="001A5935">
              <w:rPr>
                <w:b/>
              </w:rPr>
              <w:t>Buys</w:t>
            </w:r>
            <w:proofErr w:type="spellEnd"/>
            <w:r w:rsidRPr="001A5935">
              <w:rPr>
                <w:b/>
              </w:rPr>
              <w:t xml:space="preserve"> Ballot dans une salle de classe</w:t>
            </w:r>
            <w:r>
              <w:rPr>
                <w:b/>
              </w:rPr>
              <w:t> </w:t>
            </w:r>
            <w:r w:rsidRPr="00F21805">
              <w:rPr>
                <w:b/>
              </w:rPr>
              <w:t>?</w:t>
            </w:r>
          </w:p>
        </w:tc>
        <w:tc>
          <w:tcPr>
            <w:tcW w:w="3118" w:type="dxa"/>
            <w:shd w:val="solid" w:color="EAF1DD" w:fill="D9D9D9"/>
            <w:tcMar>
              <w:left w:w="0" w:type="dxa"/>
              <w:right w:w="0" w:type="dxa"/>
            </w:tcMar>
            <w:vAlign w:val="center"/>
          </w:tcPr>
          <w:p w:rsidR="00062A06" w:rsidRPr="00395CC6" w:rsidRDefault="00062A06" w:rsidP="00062A06">
            <w:pPr>
              <w:spacing w:after="60" w:line="240" w:lineRule="auto"/>
              <w:ind w:left="283"/>
              <w:jc w:val="right"/>
              <w:rPr>
                <w:b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FE38D86" wp14:editId="47B91D67">
                  <wp:extent cx="2084558" cy="1285103"/>
                  <wp:effectExtent l="0" t="0" r="0" b="0"/>
                  <wp:docPr id="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8402" cy="1287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3093" w:rsidRDefault="00603093" w:rsidP="00603093">
      <w:pPr>
        <w:spacing w:after="60"/>
        <w:jc w:val="both"/>
        <w:rPr>
          <w:b/>
          <w:sz w:val="28"/>
          <w:szCs w:val="28"/>
        </w:rPr>
      </w:pPr>
    </w:p>
    <w:p w:rsidR="006D440C" w:rsidRDefault="006D440C" w:rsidP="006D440C">
      <w:pPr>
        <w:pStyle w:val="Titreanalyser"/>
      </w:pPr>
      <w:r w:rsidRPr="00163B7A">
        <w:t>1. Analyser</w:t>
      </w:r>
    </w:p>
    <w:p w:rsidR="00AE3709" w:rsidRPr="00163B7A" w:rsidRDefault="00AE3709" w:rsidP="006D440C">
      <w:pPr>
        <w:pStyle w:val="Titreanalyser"/>
      </w:pPr>
    </w:p>
    <w:p w:rsidR="006D440C" w:rsidRDefault="006D440C" w:rsidP="006D440C">
      <w:pPr>
        <w:tabs>
          <w:tab w:val="left" w:pos="0"/>
        </w:tabs>
        <w:spacing w:after="60"/>
        <w:ind w:right="-142"/>
        <w:jc w:val="both"/>
        <w:rPr>
          <w:rFonts w:ascii="Arial" w:hAnsi="Arial"/>
          <w:b/>
          <w:sz w:val="20"/>
        </w:rPr>
      </w:pPr>
      <w:r w:rsidRPr="00081A8B">
        <w:rPr>
          <w:rFonts w:ascii="Arial" w:hAnsi="Arial"/>
          <w:b/>
          <w:color w:val="31849B"/>
        </w:rPr>
        <w:t>&gt;</w:t>
      </w:r>
      <w:r w:rsidR="007F0B3F">
        <w:rPr>
          <w:rFonts w:ascii="Arial" w:hAnsi="Arial"/>
          <w:b/>
          <w:color w:val="31849B"/>
        </w:rPr>
        <w:t> </w:t>
      </w:r>
      <w:r>
        <w:rPr>
          <w:rFonts w:ascii="Arial" w:hAnsi="Arial"/>
          <w:b/>
          <w:sz w:val="20"/>
        </w:rPr>
        <w:t>Pr</w:t>
      </w:r>
      <w:r w:rsidRPr="00081A8B">
        <w:rPr>
          <w:rFonts w:ascii="Arial" w:hAnsi="Arial"/>
          <w:b/>
          <w:sz w:val="20"/>
        </w:rPr>
        <w:t>oposer un</w:t>
      </w:r>
      <w:r>
        <w:rPr>
          <w:rFonts w:ascii="Arial" w:hAnsi="Arial"/>
          <w:b/>
          <w:sz w:val="20"/>
        </w:rPr>
        <w:t xml:space="preserve"> protocole permettant de modéliser l’expérience historique</w:t>
      </w:r>
      <w:r w:rsidRPr="00081A8B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de </w:t>
      </w:r>
      <w:proofErr w:type="spellStart"/>
      <w:r w:rsidRPr="00034D6E">
        <w:rPr>
          <w:rFonts w:ascii="Arial" w:hAnsi="Arial"/>
          <w:b/>
          <w:sz w:val="20"/>
        </w:rPr>
        <w:t>Buys</w:t>
      </w:r>
      <w:proofErr w:type="spellEnd"/>
      <w:r w:rsidRPr="00034D6E">
        <w:rPr>
          <w:rFonts w:ascii="Arial" w:hAnsi="Arial"/>
          <w:b/>
          <w:sz w:val="20"/>
        </w:rPr>
        <w:t xml:space="preserve"> Ballot</w:t>
      </w:r>
      <w:r>
        <w:rPr>
          <w:rFonts w:ascii="Arial" w:hAnsi="Arial"/>
          <w:b/>
          <w:sz w:val="20"/>
        </w:rPr>
        <w:t xml:space="preserve"> en utilisant le </w:t>
      </w:r>
      <w:r w:rsidRPr="00034D6E">
        <w:rPr>
          <w:rFonts w:ascii="Arial" w:hAnsi="Arial"/>
          <w:b/>
          <w:sz w:val="20"/>
        </w:rPr>
        <w:t>mat</w:t>
      </w:r>
      <w:r>
        <w:rPr>
          <w:rFonts w:ascii="Arial" w:hAnsi="Arial"/>
          <w:b/>
          <w:sz w:val="20"/>
        </w:rPr>
        <w:t>ériel mis à disposition.</w:t>
      </w:r>
    </w:p>
    <w:p w:rsidR="006D440C" w:rsidRPr="00E425DD" w:rsidRDefault="006D440C" w:rsidP="006D440C">
      <w:pPr>
        <w:spacing w:after="0" w:line="240" w:lineRule="auto"/>
        <w:jc w:val="both"/>
        <w:rPr>
          <w:rFonts w:ascii="Arial" w:hAnsi="Arial"/>
          <w:sz w:val="20"/>
        </w:rPr>
      </w:pPr>
      <w:r w:rsidRPr="00E425DD">
        <w:rPr>
          <w:rFonts w:ascii="Arial" w:hAnsi="Arial"/>
          <w:sz w:val="20"/>
        </w:rPr>
        <w:t>Le protocole pourra prendre appui sur un schéma de montage.</w:t>
      </w:r>
      <w:r w:rsidR="00CE5999" w:rsidRPr="00E425DD">
        <w:rPr>
          <w:rFonts w:ascii="Arial" w:hAnsi="Arial"/>
          <w:sz w:val="20"/>
        </w:rPr>
        <w:t xml:space="preserve"> </w:t>
      </w:r>
      <w:r w:rsidRPr="00E425DD">
        <w:rPr>
          <w:rFonts w:ascii="Arial" w:hAnsi="Arial"/>
          <w:sz w:val="20"/>
        </w:rPr>
        <w:t>Il devra préciser :</w:t>
      </w:r>
    </w:p>
    <w:p w:rsidR="006D440C" w:rsidRPr="00E425DD" w:rsidRDefault="007F0B3F" w:rsidP="007F0B3F">
      <w:pPr>
        <w:tabs>
          <w:tab w:val="left" w:pos="284"/>
        </w:tabs>
        <w:spacing w:after="0" w:line="240" w:lineRule="auto"/>
        <w:jc w:val="both"/>
        <w:rPr>
          <w:rFonts w:ascii="Arial" w:hAnsi="Arial"/>
          <w:sz w:val="20"/>
        </w:rPr>
      </w:pPr>
      <w:r w:rsidRPr="00E425DD">
        <w:rPr>
          <w:rFonts w:ascii="Arial" w:hAnsi="Arial"/>
          <w:sz w:val="20"/>
        </w:rPr>
        <w:t>– </w:t>
      </w:r>
      <w:r w:rsidR="006D440C" w:rsidRPr="00E425DD">
        <w:rPr>
          <w:rFonts w:ascii="Arial" w:hAnsi="Arial"/>
          <w:sz w:val="20"/>
        </w:rPr>
        <w:t>les paramètres d’acquisition à choisir pour observer une dizaine de périodes sur l’écran ;</w:t>
      </w:r>
    </w:p>
    <w:p w:rsidR="006D440C" w:rsidRPr="00E425DD" w:rsidRDefault="007F0B3F" w:rsidP="007F0B3F">
      <w:pPr>
        <w:tabs>
          <w:tab w:val="left" w:pos="284"/>
        </w:tabs>
        <w:spacing w:after="0" w:line="240" w:lineRule="auto"/>
        <w:jc w:val="both"/>
        <w:rPr>
          <w:rFonts w:ascii="Arial" w:hAnsi="Arial"/>
          <w:sz w:val="20"/>
        </w:rPr>
      </w:pPr>
      <w:r w:rsidRPr="00E425DD">
        <w:rPr>
          <w:rFonts w:ascii="Arial" w:hAnsi="Arial"/>
          <w:sz w:val="20"/>
        </w:rPr>
        <w:t>– </w:t>
      </w:r>
      <w:r w:rsidR="006D440C" w:rsidRPr="00E425DD">
        <w:rPr>
          <w:rFonts w:ascii="Arial" w:hAnsi="Arial"/>
          <w:sz w:val="20"/>
        </w:rPr>
        <w:t>les mesures à effectuer suite à l’acquisition des signaux pour calculer la valeur de la vitesse de l’objet modélisant la locomotive dans le référentiel du laboratoire.</w:t>
      </w:r>
    </w:p>
    <w:p w:rsidR="00E425DD" w:rsidRDefault="006D440C" w:rsidP="006D440C">
      <w:pPr>
        <w:spacing w:after="0" w:line="240" w:lineRule="auto"/>
        <w:jc w:val="both"/>
        <w:rPr>
          <w:rFonts w:ascii="Arial" w:hAnsi="Arial"/>
          <w:sz w:val="20"/>
        </w:rPr>
      </w:pPr>
      <w:r w:rsidRPr="00E425DD">
        <w:rPr>
          <w:rFonts w:ascii="Arial" w:hAnsi="Arial"/>
          <w:sz w:val="20"/>
        </w:rPr>
        <w:t>Le professeur compl</w:t>
      </w:r>
      <w:r w:rsidR="00E425DD">
        <w:rPr>
          <w:rFonts w:ascii="Arial" w:hAnsi="Arial"/>
          <w:sz w:val="20"/>
        </w:rPr>
        <w:t>é</w:t>
      </w:r>
      <w:r w:rsidRPr="00E425DD">
        <w:rPr>
          <w:rFonts w:ascii="Arial" w:hAnsi="Arial"/>
          <w:sz w:val="20"/>
        </w:rPr>
        <w:t>tera si besoin le protocole pour réaliser un déclenchement adéquat de l’acquisition.</w:t>
      </w:r>
    </w:p>
    <w:p w:rsidR="006D440C" w:rsidRPr="00E425DD" w:rsidRDefault="006D440C" w:rsidP="006D440C">
      <w:pPr>
        <w:spacing w:after="0" w:line="240" w:lineRule="auto"/>
        <w:jc w:val="both"/>
        <w:rPr>
          <w:rFonts w:ascii="Arial" w:hAnsi="Arial"/>
          <w:sz w:val="20"/>
        </w:rPr>
      </w:pPr>
    </w:p>
    <w:p w:rsidR="006D440C" w:rsidRPr="00E1773C" w:rsidRDefault="006D440C" w:rsidP="00AE3709">
      <w:pPr>
        <w:tabs>
          <w:tab w:val="left" w:pos="142"/>
        </w:tabs>
        <w:spacing w:after="60"/>
        <w:jc w:val="both"/>
        <w:rPr>
          <w:rFonts w:ascii="Arial" w:hAnsi="Arial" w:cs="Arial"/>
          <w:i/>
          <w:color w:val="808080"/>
          <w:sz w:val="20"/>
        </w:rPr>
      </w:pPr>
      <w:r w:rsidRPr="00E1773C">
        <w:rPr>
          <w:rFonts w:ascii="Arial" w:hAnsi="Arial" w:cs="Arial"/>
          <w:i/>
          <w:color w:val="808080"/>
          <w:sz w:val="20"/>
        </w:rPr>
        <w:t>En cas de difficulté, faites appel à votre professeur, et collez ici l’aide qu’il vous donnera.</w:t>
      </w:r>
    </w:p>
    <w:p w:rsidR="00763A32" w:rsidRDefault="00B6682E" w:rsidP="006D440C">
      <w:pPr>
        <w:spacing w:after="60"/>
        <w:jc w:val="both"/>
        <w:rPr>
          <w:i/>
        </w:rPr>
      </w:pPr>
      <w:r>
        <w:rPr>
          <w:i/>
          <w:noProof/>
          <w:lang w:eastAsia="fr-FR"/>
        </w:rPr>
        <mc:AlternateContent>
          <mc:Choice Requires="wps">
            <w:drawing>
              <wp:inline distT="0" distB="0" distL="0" distR="0">
                <wp:extent cx="6045835" cy="5288691"/>
                <wp:effectExtent l="0" t="0" r="12065" b="26670"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52886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40C" w:rsidRDefault="006D440C" w:rsidP="006D44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width:476.05pt;height:4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">
                <v:textbox>
                  <w:txbxContent>
                    <w:p w:rsidR="006D440C" w:rsidRDefault="006D440C" w:rsidP="006D440C"/>
                  </w:txbxContent>
                </v:textbox>
                <w10:anchorlock/>
              </v:shape>
            </w:pict>
          </mc:Fallback>
        </mc:AlternateContent>
      </w:r>
    </w:p>
    <w:p w:rsidR="006D440C" w:rsidRDefault="00AE3709" w:rsidP="007F0B3F">
      <w:pPr>
        <w:spacing w:after="0" w:line="240" w:lineRule="auto"/>
        <w:rPr>
          <w:rFonts w:cs="Arial"/>
          <w:b/>
          <w:color w:val="31849B"/>
          <w:sz w:val="24"/>
          <w:szCs w:val="24"/>
        </w:rPr>
      </w:pPr>
      <w:r>
        <w:rPr>
          <w:rFonts w:cs="Arial"/>
          <w:b/>
          <w:color w:val="31849B"/>
          <w:sz w:val="24"/>
          <w:szCs w:val="24"/>
        </w:rPr>
        <w:br w:type="page"/>
      </w:r>
      <w:r w:rsidR="006D440C" w:rsidRPr="00E730EA">
        <w:rPr>
          <w:rFonts w:cs="Arial"/>
          <w:b/>
          <w:color w:val="31849B"/>
          <w:sz w:val="24"/>
          <w:szCs w:val="24"/>
        </w:rPr>
        <w:lastRenderedPageBreak/>
        <w:t>2. Réaliser</w:t>
      </w:r>
    </w:p>
    <w:p w:rsidR="003368CD" w:rsidRPr="00E730EA" w:rsidRDefault="003368CD" w:rsidP="007F0B3F">
      <w:pPr>
        <w:spacing w:after="0" w:line="240" w:lineRule="auto"/>
        <w:rPr>
          <w:rFonts w:cs="Arial"/>
          <w:b/>
          <w:color w:val="31849B"/>
          <w:sz w:val="24"/>
          <w:szCs w:val="24"/>
        </w:rPr>
      </w:pPr>
    </w:p>
    <w:p w:rsidR="006D440C" w:rsidRPr="00081A8B" w:rsidRDefault="006D440C" w:rsidP="006D440C">
      <w:pPr>
        <w:tabs>
          <w:tab w:val="left" w:pos="0"/>
        </w:tabs>
        <w:spacing w:after="60"/>
        <w:ind w:right="-142"/>
        <w:jc w:val="both"/>
        <w:rPr>
          <w:rFonts w:ascii="Arial" w:hAnsi="Arial"/>
          <w:sz w:val="20"/>
        </w:rPr>
      </w:pPr>
      <w:r w:rsidRPr="00081A8B">
        <w:rPr>
          <w:rFonts w:ascii="Arial" w:hAnsi="Arial"/>
          <w:b/>
          <w:color w:val="31849B"/>
        </w:rPr>
        <w:t xml:space="preserve">&gt; </w:t>
      </w:r>
      <w:r w:rsidRPr="00081A8B">
        <w:rPr>
          <w:rFonts w:ascii="Arial" w:hAnsi="Arial"/>
          <w:b/>
          <w:sz w:val="20"/>
        </w:rPr>
        <w:t>Réaliser le protocole proposé</w:t>
      </w:r>
      <w:r>
        <w:rPr>
          <w:rFonts w:ascii="Arial" w:hAnsi="Arial"/>
          <w:b/>
          <w:sz w:val="20"/>
        </w:rPr>
        <w:t>, consigner les valeurs de fréquences mesurées et calculer la valeur de la vitesse de la source par rapport au récepteur</w:t>
      </w:r>
      <w:r w:rsidRPr="00081A8B">
        <w:rPr>
          <w:rFonts w:ascii="Arial" w:hAnsi="Arial"/>
          <w:b/>
          <w:sz w:val="20"/>
        </w:rPr>
        <w:t>.</w:t>
      </w:r>
    </w:p>
    <w:p w:rsidR="006D440C" w:rsidRPr="00E1773C" w:rsidRDefault="006D440C" w:rsidP="00AE3709">
      <w:pPr>
        <w:tabs>
          <w:tab w:val="left" w:pos="142"/>
        </w:tabs>
        <w:spacing w:after="60"/>
        <w:jc w:val="both"/>
        <w:rPr>
          <w:rFonts w:ascii="Arial" w:hAnsi="Arial" w:cs="Arial"/>
          <w:i/>
          <w:color w:val="808080"/>
          <w:sz w:val="20"/>
        </w:rPr>
      </w:pPr>
      <w:r w:rsidRPr="00E1773C">
        <w:rPr>
          <w:rFonts w:ascii="Arial" w:hAnsi="Arial" w:cs="Arial"/>
          <w:i/>
          <w:color w:val="808080"/>
          <w:sz w:val="20"/>
        </w:rPr>
        <w:t>En cas de difficulté, faites appel à votre professeur, et collez ici l’aide qu’il vous donnera.</w:t>
      </w:r>
    </w:p>
    <w:p w:rsidR="006D440C" w:rsidRDefault="00B6682E" w:rsidP="006D440C">
      <w:pPr>
        <w:spacing w:after="60"/>
        <w:jc w:val="both"/>
        <w:rPr>
          <w:i/>
        </w:rPr>
      </w:pPr>
      <w:r>
        <w:rPr>
          <w:i/>
          <w:noProof/>
          <w:lang w:eastAsia="fr-FR"/>
        </w:rPr>
        <mc:AlternateContent>
          <mc:Choice Requires="wps">
            <w:drawing>
              <wp:inline distT="0" distB="0" distL="0" distR="0">
                <wp:extent cx="6045835" cy="2982097"/>
                <wp:effectExtent l="0" t="0" r="12065" b="27940"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29820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40C" w:rsidRDefault="006D440C" w:rsidP="006D440C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0" o:spid="_x0000_s1027" type="#_x0000_t202" style="width:476.05pt;height:23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">
                <v:textbox>
                  <w:txbxContent>
                    <w:p w:rsidR="006D440C" w:rsidRDefault="006D440C" w:rsidP="006D440C"/>
                  </w:txbxContent>
                </v:textbox>
                <w10:anchorlock/>
              </v:shape>
            </w:pict>
          </mc:Fallback>
        </mc:AlternateContent>
      </w:r>
    </w:p>
    <w:p w:rsidR="00AE3709" w:rsidRDefault="00AE3709" w:rsidP="00CA41AF">
      <w:pPr>
        <w:pStyle w:val="Listecouleur-Accent110"/>
        <w:tabs>
          <w:tab w:val="left" w:pos="0"/>
        </w:tabs>
        <w:spacing w:after="0" w:line="240" w:lineRule="auto"/>
        <w:ind w:left="0" w:right="-142"/>
        <w:jc w:val="both"/>
        <w:rPr>
          <w:rFonts w:cs="Arial"/>
          <w:b/>
          <w:color w:val="31849B"/>
          <w:sz w:val="24"/>
          <w:szCs w:val="24"/>
        </w:rPr>
      </w:pPr>
    </w:p>
    <w:p w:rsidR="00CE5999" w:rsidRDefault="00CE5999" w:rsidP="00CA41AF">
      <w:pPr>
        <w:pStyle w:val="Listecouleur-Accent110"/>
        <w:tabs>
          <w:tab w:val="left" w:pos="0"/>
        </w:tabs>
        <w:spacing w:after="0" w:line="240" w:lineRule="auto"/>
        <w:ind w:left="0" w:right="-142"/>
        <w:jc w:val="both"/>
        <w:rPr>
          <w:rFonts w:cs="Arial"/>
          <w:b/>
          <w:color w:val="31849B"/>
          <w:sz w:val="24"/>
          <w:szCs w:val="24"/>
        </w:rPr>
      </w:pPr>
    </w:p>
    <w:p w:rsidR="00CA41AF" w:rsidRPr="00E730EA" w:rsidRDefault="00CA41AF" w:rsidP="00CA41AF">
      <w:pPr>
        <w:pStyle w:val="Listecouleur-Accent110"/>
        <w:tabs>
          <w:tab w:val="left" w:pos="0"/>
        </w:tabs>
        <w:spacing w:after="0" w:line="240" w:lineRule="auto"/>
        <w:ind w:left="0" w:right="-142"/>
        <w:jc w:val="both"/>
        <w:rPr>
          <w:rFonts w:cs="Arial"/>
          <w:b/>
          <w:color w:val="31849B"/>
          <w:sz w:val="24"/>
          <w:szCs w:val="24"/>
        </w:rPr>
      </w:pPr>
      <w:r w:rsidRPr="00E730EA">
        <w:rPr>
          <w:rFonts w:cs="Arial"/>
          <w:b/>
          <w:color w:val="31849B"/>
          <w:sz w:val="24"/>
          <w:szCs w:val="24"/>
        </w:rPr>
        <w:t>3. Valider</w:t>
      </w:r>
    </w:p>
    <w:p w:rsidR="00CE5999" w:rsidRDefault="00CE5999" w:rsidP="00CA41AF">
      <w:pPr>
        <w:tabs>
          <w:tab w:val="left" w:pos="0"/>
        </w:tabs>
        <w:spacing w:after="60"/>
        <w:jc w:val="both"/>
        <w:rPr>
          <w:rFonts w:ascii="Arial" w:hAnsi="Arial"/>
          <w:b/>
          <w:color w:val="31849B"/>
        </w:rPr>
      </w:pPr>
    </w:p>
    <w:p w:rsidR="00CA41AF" w:rsidRDefault="00CA41AF" w:rsidP="00CA41AF">
      <w:pPr>
        <w:tabs>
          <w:tab w:val="left" w:pos="0"/>
        </w:tabs>
        <w:spacing w:after="60"/>
        <w:jc w:val="both"/>
        <w:rPr>
          <w:rFonts w:ascii="Arial" w:hAnsi="Arial"/>
          <w:b/>
          <w:sz w:val="20"/>
          <w:szCs w:val="24"/>
        </w:rPr>
      </w:pPr>
      <w:r w:rsidRPr="00074D72">
        <w:rPr>
          <w:rFonts w:ascii="Arial" w:hAnsi="Arial"/>
          <w:b/>
          <w:color w:val="31849B"/>
        </w:rPr>
        <w:t>&gt;</w:t>
      </w:r>
      <w:r w:rsidRPr="00074D72">
        <w:rPr>
          <w:rFonts w:ascii="Arial" w:hAnsi="Arial"/>
          <w:b/>
          <w:color w:val="31849B"/>
          <w:sz w:val="20"/>
          <w:szCs w:val="24"/>
        </w:rPr>
        <w:t xml:space="preserve"> </w:t>
      </w:r>
      <w:r w:rsidRPr="00074D72">
        <w:rPr>
          <w:rFonts w:ascii="Arial" w:hAnsi="Arial"/>
          <w:b/>
          <w:sz w:val="20"/>
          <w:szCs w:val="24"/>
        </w:rPr>
        <w:t>Conduire une analyse critique de la modélisation</w:t>
      </w:r>
      <w:r>
        <w:rPr>
          <w:rFonts w:ascii="Arial" w:hAnsi="Arial"/>
          <w:b/>
          <w:sz w:val="20"/>
          <w:szCs w:val="24"/>
        </w:rPr>
        <w:t> :</w:t>
      </w:r>
    </w:p>
    <w:p w:rsidR="00CA41AF" w:rsidRDefault="007F0B3F" w:rsidP="00CA41AF">
      <w:pPr>
        <w:tabs>
          <w:tab w:val="left" w:pos="0"/>
        </w:tabs>
        <w:spacing w:after="60"/>
        <w:jc w:val="both"/>
        <w:rPr>
          <w:rFonts w:ascii="Arial" w:hAnsi="Arial"/>
          <w:b/>
          <w:sz w:val="20"/>
          <w:szCs w:val="24"/>
        </w:rPr>
      </w:pPr>
      <w:r>
        <w:rPr>
          <w:rFonts w:ascii="Arial" w:hAnsi="Arial"/>
          <w:b/>
          <w:sz w:val="20"/>
          <w:szCs w:val="24"/>
        </w:rPr>
        <w:t>– </w:t>
      </w:r>
      <w:r w:rsidR="00CA41AF">
        <w:rPr>
          <w:rFonts w:ascii="Arial" w:hAnsi="Arial"/>
          <w:b/>
          <w:sz w:val="20"/>
          <w:szCs w:val="24"/>
        </w:rPr>
        <w:t xml:space="preserve">en </w:t>
      </w:r>
      <w:r w:rsidR="00CA41AF" w:rsidRPr="00074D72">
        <w:rPr>
          <w:rFonts w:ascii="Arial" w:hAnsi="Arial"/>
          <w:b/>
          <w:sz w:val="20"/>
          <w:szCs w:val="24"/>
        </w:rPr>
        <w:t>identifi</w:t>
      </w:r>
      <w:r w:rsidR="00CA41AF">
        <w:rPr>
          <w:rFonts w:ascii="Arial" w:hAnsi="Arial"/>
          <w:b/>
          <w:sz w:val="20"/>
          <w:szCs w:val="24"/>
        </w:rPr>
        <w:t>ant</w:t>
      </w:r>
      <w:r w:rsidR="00CA41AF" w:rsidRPr="00074D72">
        <w:rPr>
          <w:rFonts w:ascii="Arial" w:hAnsi="Arial"/>
          <w:b/>
          <w:sz w:val="20"/>
          <w:szCs w:val="24"/>
        </w:rPr>
        <w:t xml:space="preserve"> ce que représente chaque élément du dispositif expérimental </w:t>
      </w:r>
      <w:r w:rsidR="00CA41AF">
        <w:rPr>
          <w:rFonts w:ascii="Arial" w:hAnsi="Arial"/>
          <w:b/>
          <w:sz w:val="20"/>
          <w:szCs w:val="24"/>
        </w:rPr>
        <w:t xml:space="preserve">au laboratoire </w:t>
      </w:r>
      <w:r w:rsidR="00CA41AF" w:rsidRPr="00074D72">
        <w:rPr>
          <w:rFonts w:ascii="Arial" w:hAnsi="Arial"/>
          <w:b/>
          <w:sz w:val="20"/>
          <w:szCs w:val="24"/>
        </w:rPr>
        <w:t>dans la réalité (expérience historique)</w:t>
      </w:r>
      <w:r>
        <w:rPr>
          <w:rFonts w:ascii="Arial" w:hAnsi="Arial"/>
          <w:b/>
          <w:sz w:val="20"/>
          <w:szCs w:val="24"/>
        </w:rPr>
        <w:t> ;</w:t>
      </w:r>
      <w:r w:rsidR="00CA41AF" w:rsidRPr="00074D72">
        <w:rPr>
          <w:rFonts w:ascii="Arial" w:hAnsi="Arial"/>
          <w:b/>
          <w:sz w:val="20"/>
          <w:szCs w:val="24"/>
        </w:rPr>
        <w:t> </w:t>
      </w:r>
    </w:p>
    <w:p w:rsidR="00CA41AF" w:rsidRDefault="007F0B3F" w:rsidP="00CA41AF">
      <w:pPr>
        <w:tabs>
          <w:tab w:val="left" w:pos="0"/>
        </w:tabs>
        <w:spacing w:after="60"/>
        <w:jc w:val="both"/>
        <w:rPr>
          <w:rFonts w:ascii="Arial" w:hAnsi="Arial"/>
          <w:b/>
          <w:sz w:val="20"/>
          <w:szCs w:val="24"/>
        </w:rPr>
      </w:pPr>
      <w:r>
        <w:rPr>
          <w:rFonts w:ascii="Arial" w:hAnsi="Arial"/>
          <w:b/>
          <w:sz w:val="20"/>
          <w:szCs w:val="24"/>
        </w:rPr>
        <w:t>– </w:t>
      </w:r>
      <w:r w:rsidR="00CA41AF">
        <w:rPr>
          <w:rFonts w:ascii="Arial" w:hAnsi="Arial"/>
          <w:b/>
          <w:sz w:val="20"/>
          <w:szCs w:val="24"/>
        </w:rPr>
        <w:t>en</w:t>
      </w:r>
      <w:r w:rsidR="00CA41AF" w:rsidRPr="00074D72">
        <w:rPr>
          <w:rFonts w:ascii="Arial" w:hAnsi="Arial"/>
          <w:sz w:val="20"/>
          <w:szCs w:val="24"/>
        </w:rPr>
        <w:t xml:space="preserve"> </w:t>
      </w:r>
      <w:r w:rsidR="00CA41AF" w:rsidRPr="00074D72">
        <w:rPr>
          <w:rFonts w:ascii="Arial" w:hAnsi="Arial"/>
          <w:b/>
          <w:sz w:val="20"/>
          <w:szCs w:val="24"/>
        </w:rPr>
        <w:t>confront</w:t>
      </w:r>
      <w:r w:rsidR="00CA41AF">
        <w:rPr>
          <w:rFonts w:ascii="Arial" w:hAnsi="Arial"/>
          <w:b/>
          <w:sz w:val="20"/>
          <w:szCs w:val="24"/>
        </w:rPr>
        <w:t>ant</w:t>
      </w:r>
      <w:r w:rsidR="00CA41AF" w:rsidRPr="00074D72">
        <w:rPr>
          <w:rFonts w:ascii="Arial" w:hAnsi="Arial"/>
          <w:b/>
          <w:sz w:val="20"/>
          <w:szCs w:val="24"/>
        </w:rPr>
        <w:t xml:space="preserve"> les résultats </w:t>
      </w:r>
      <w:r w:rsidR="00CA41AF">
        <w:rPr>
          <w:rFonts w:ascii="Arial" w:hAnsi="Arial"/>
          <w:b/>
          <w:sz w:val="20"/>
          <w:szCs w:val="24"/>
        </w:rPr>
        <w:t xml:space="preserve">(valeur du décalage </w:t>
      </w:r>
      <w:r w:rsidR="00CE5999">
        <w:rPr>
          <w:rFonts w:ascii="Arial" w:hAnsi="Arial"/>
          <w:b/>
          <w:sz w:val="20"/>
          <w:szCs w:val="24"/>
        </w:rPr>
        <w:t>D</w:t>
      </w:r>
      <w:r w:rsidR="00CA41AF">
        <w:rPr>
          <w:rFonts w:ascii="Arial" w:hAnsi="Arial"/>
          <w:b/>
          <w:sz w:val="20"/>
          <w:szCs w:val="24"/>
        </w:rPr>
        <w:t>oppler de fréquence et ordre de grandeur de</w:t>
      </w:r>
      <w:r w:rsidR="00CA41AF" w:rsidRPr="00305CF3">
        <w:rPr>
          <w:rFonts w:ascii="Arial" w:hAnsi="Arial"/>
          <w:b/>
          <w:sz w:val="20"/>
          <w:szCs w:val="24"/>
        </w:rPr>
        <w:t xml:space="preserve"> la vitesse de la source par rapport au récepteur</w:t>
      </w:r>
      <w:r w:rsidR="00CA41AF">
        <w:rPr>
          <w:rFonts w:ascii="Arial" w:hAnsi="Arial"/>
          <w:b/>
          <w:sz w:val="20"/>
          <w:szCs w:val="24"/>
        </w:rPr>
        <w:t xml:space="preserve">) et </w:t>
      </w:r>
      <w:r w:rsidR="00CA41AF" w:rsidRPr="00074D72">
        <w:rPr>
          <w:rFonts w:ascii="Arial" w:hAnsi="Arial"/>
          <w:b/>
          <w:sz w:val="20"/>
          <w:szCs w:val="24"/>
        </w:rPr>
        <w:t>aux prévisions</w:t>
      </w:r>
      <w:r>
        <w:rPr>
          <w:rFonts w:ascii="Arial" w:hAnsi="Arial"/>
          <w:b/>
          <w:sz w:val="20"/>
          <w:szCs w:val="24"/>
        </w:rPr>
        <w:t> ;</w:t>
      </w:r>
    </w:p>
    <w:p w:rsidR="00CA41AF" w:rsidRPr="007F0B3F" w:rsidRDefault="007F0B3F" w:rsidP="00CA41AF">
      <w:pPr>
        <w:tabs>
          <w:tab w:val="left" w:pos="0"/>
        </w:tabs>
        <w:spacing w:after="60"/>
        <w:jc w:val="both"/>
        <w:rPr>
          <w:rFonts w:ascii="Arial" w:hAnsi="Arial"/>
          <w:b/>
          <w:sz w:val="20"/>
          <w:szCs w:val="24"/>
        </w:rPr>
      </w:pPr>
      <w:r>
        <w:rPr>
          <w:rFonts w:ascii="Arial" w:hAnsi="Arial"/>
          <w:b/>
          <w:sz w:val="20"/>
          <w:szCs w:val="24"/>
        </w:rPr>
        <w:t>– </w:t>
      </w:r>
      <w:r w:rsidR="00CA41AF">
        <w:rPr>
          <w:rFonts w:ascii="Arial" w:hAnsi="Arial"/>
          <w:b/>
          <w:sz w:val="20"/>
          <w:szCs w:val="24"/>
        </w:rPr>
        <w:t>en</w:t>
      </w:r>
      <w:r w:rsidR="00CA41AF" w:rsidRPr="00074D72">
        <w:rPr>
          <w:rFonts w:ascii="Arial" w:hAnsi="Arial"/>
          <w:sz w:val="20"/>
          <w:szCs w:val="24"/>
        </w:rPr>
        <w:t xml:space="preserve"> </w:t>
      </w:r>
      <w:r w:rsidR="00CA41AF" w:rsidRPr="00074D72">
        <w:rPr>
          <w:rFonts w:ascii="Arial" w:hAnsi="Arial"/>
          <w:b/>
          <w:sz w:val="20"/>
          <w:szCs w:val="24"/>
        </w:rPr>
        <w:t>confront</w:t>
      </w:r>
      <w:r w:rsidR="00CA41AF">
        <w:rPr>
          <w:rFonts w:ascii="Arial" w:hAnsi="Arial"/>
          <w:b/>
          <w:sz w:val="20"/>
          <w:szCs w:val="24"/>
        </w:rPr>
        <w:t>ant</w:t>
      </w:r>
      <w:r w:rsidR="00CA41AF" w:rsidRPr="00074D72">
        <w:rPr>
          <w:rFonts w:ascii="Arial" w:hAnsi="Arial"/>
          <w:b/>
          <w:sz w:val="20"/>
          <w:szCs w:val="24"/>
        </w:rPr>
        <w:t xml:space="preserve"> les résultats </w:t>
      </w:r>
      <w:r w:rsidR="00CA41AF">
        <w:rPr>
          <w:rFonts w:ascii="Arial" w:hAnsi="Arial"/>
          <w:b/>
          <w:sz w:val="20"/>
          <w:szCs w:val="24"/>
        </w:rPr>
        <w:t xml:space="preserve">(valeur de fréquence </w:t>
      </w:r>
      <w:r w:rsidR="00CE5999">
        <w:rPr>
          <w:rFonts w:ascii="Arial" w:hAnsi="Arial"/>
          <w:b/>
          <w:sz w:val="20"/>
          <w:szCs w:val="24"/>
        </w:rPr>
        <w:t xml:space="preserve">de la </w:t>
      </w:r>
      <w:r w:rsidR="00CA41AF">
        <w:rPr>
          <w:rFonts w:ascii="Arial" w:hAnsi="Arial"/>
          <w:b/>
          <w:sz w:val="20"/>
          <w:szCs w:val="24"/>
        </w:rPr>
        <w:t xml:space="preserve">vibration de la source ou du récepteur et valeur approchée </w:t>
      </w:r>
      <w:r w:rsidR="00CA41AF" w:rsidRPr="00305CF3">
        <w:rPr>
          <w:rFonts w:ascii="Arial" w:hAnsi="Arial"/>
          <w:b/>
          <w:sz w:val="20"/>
          <w:szCs w:val="24"/>
        </w:rPr>
        <w:t>de la vitesse de la source par rapport au récepteur</w:t>
      </w:r>
      <w:r w:rsidR="00CA41AF">
        <w:rPr>
          <w:rFonts w:ascii="Arial" w:hAnsi="Arial"/>
          <w:b/>
          <w:sz w:val="20"/>
          <w:szCs w:val="24"/>
        </w:rPr>
        <w:t xml:space="preserve">) </w:t>
      </w:r>
      <w:r w:rsidR="00CA41AF" w:rsidRPr="00074D72">
        <w:rPr>
          <w:rFonts w:ascii="Arial" w:hAnsi="Arial"/>
          <w:b/>
          <w:sz w:val="20"/>
          <w:szCs w:val="24"/>
        </w:rPr>
        <w:t>à la situation réelle</w:t>
      </w:r>
      <w:r w:rsidRPr="007F0B3F">
        <w:rPr>
          <w:rFonts w:ascii="Arial" w:hAnsi="Arial"/>
          <w:b/>
          <w:sz w:val="20"/>
          <w:szCs w:val="24"/>
        </w:rPr>
        <w:t>.</w:t>
      </w:r>
    </w:p>
    <w:p w:rsidR="00CA41AF" w:rsidRDefault="00CA41AF" w:rsidP="00AE3709">
      <w:pPr>
        <w:tabs>
          <w:tab w:val="left" w:pos="142"/>
        </w:tabs>
        <w:spacing w:after="60"/>
        <w:jc w:val="both"/>
        <w:rPr>
          <w:rFonts w:ascii="Arial" w:hAnsi="Arial" w:cs="Arial"/>
          <w:i/>
          <w:color w:val="808080"/>
          <w:sz w:val="20"/>
        </w:rPr>
      </w:pPr>
      <w:r w:rsidRPr="00E1773C">
        <w:rPr>
          <w:rFonts w:ascii="Arial" w:hAnsi="Arial" w:cs="Arial"/>
          <w:i/>
          <w:color w:val="808080"/>
          <w:sz w:val="20"/>
        </w:rPr>
        <w:t>En cas de difficulté, faites appel à votre professeur, et collez ici l’aide qu’il vous donnera.</w:t>
      </w:r>
    </w:p>
    <w:p w:rsidR="006D440C" w:rsidRPr="00E1773C" w:rsidRDefault="00B6682E" w:rsidP="00CA41AF">
      <w:pPr>
        <w:spacing w:after="60"/>
        <w:jc w:val="both"/>
        <w:rPr>
          <w:rFonts w:ascii="Arial" w:hAnsi="Arial" w:cs="Arial"/>
          <w:i/>
          <w:color w:val="808080"/>
          <w:sz w:val="20"/>
        </w:rPr>
      </w:pPr>
      <w:r>
        <w:rPr>
          <w:rFonts w:ascii="Arial" w:hAnsi="Arial" w:cs="Arial"/>
          <w:i/>
          <w:noProof/>
          <w:color w:val="808080"/>
          <w:sz w:val="20"/>
          <w:lang w:eastAsia="fr-FR"/>
        </w:rPr>
        <mc:AlternateContent>
          <mc:Choice Requires="wps">
            <w:drawing>
              <wp:inline distT="0" distB="0" distL="0" distR="0">
                <wp:extent cx="6045835" cy="2487827"/>
                <wp:effectExtent l="0" t="0" r="12065" b="27305"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24878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40C" w:rsidRPr="007E66C5" w:rsidRDefault="006D440C" w:rsidP="006D440C">
                            <w:pPr>
                              <w:tabs>
                                <w:tab w:val="left" w:pos="0"/>
                              </w:tabs>
                              <w:spacing w:after="60"/>
                              <w:jc w:val="both"/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  <w:szCs w:val="24"/>
                              </w:rPr>
                            </w:pPr>
                            <w:r w:rsidRPr="007E66C5"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  <w:szCs w:val="24"/>
                              </w:rPr>
                              <w:t>Lien entre le modèle (dispositif expérimental au laboratoire) et la réalité (expérience historique)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top w:w="57" w:type="dxa"/>
                                <w:bottom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34"/>
                              <w:gridCol w:w="1202"/>
                              <w:gridCol w:w="1276"/>
                              <w:gridCol w:w="1418"/>
                              <w:gridCol w:w="1701"/>
                              <w:gridCol w:w="1755"/>
                            </w:tblGrid>
                            <w:tr w:rsidR="006D440C" w:rsidRPr="00E425DD" w:rsidTr="007F0B3F">
                              <w:trPr>
                                <w:jc w:val="center"/>
                              </w:trPr>
                              <w:tc>
                                <w:tcPr>
                                  <w:tcW w:w="1634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:rsidR="006D440C" w:rsidRPr="00E425DD" w:rsidRDefault="007F0B3F" w:rsidP="00E532FC">
                                  <w:pPr>
                                    <w:tabs>
                                      <w:tab w:val="left" w:pos="0"/>
                                    </w:tabs>
                                    <w:spacing w:after="60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  <w:szCs w:val="24"/>
                                    </w:rPr>
                                  </w:pPr>
                                  <w:r w:rsidRPr="00E425DD">
                                    <w:rPr>
                                      <w:rFonts w:ascii="Arial" w:hAnsi="Arial"/>
                                      <w:b/>
                                      <w:sz w:val="18"/>
                                      <w:szCs w:val="24"/>
                                    </w:rPr>
                                    <w:t>Éléments</w:t>
                                  </w:r>
                                  <w:r w:rsidR="006D440C" w:rsidRPr="00E425DD">
                                    <w:rPr>
                                      <w:rFonts w:ascii="Arial" w:hAnsi="Arial"/>
                                      <w:b/>
                                      <w:sz w:val="18"/>
                                      <w:szCs w:val="24"/>
                                    </w:rPr>
                                    <w:t xml:space="preserve"> du dispositif expérimental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shd w:val="clear" w:color="auto" w:fill="auto"/>
                                  <w:vAlign w:val="center"/>
                                </w:tcPr>
                                <w:p w:rsidR="006D440C" w:rsidRPr="00E425DD" w:rsidRDefault="006D440C" w:rsidP="00E532FC">
                                  <w:pPr>
                                    <w:tabs>
                                      <w:tab w:val="left" w:pos="0"/>
                                    </w:tabs>
                                    <w:spacing w:after="60"/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  <w:szCs w:val="24"/>
                                    </w:rPr>
                                  </w:pPr>
                                  <w:r w:rsidRPr="00E425DD">
                                    <w:rPr>
                                      <w:rFonts w:ascii="Arial" w:hAnsi="Arial"/>
                                      <w:sz w:val="18"/>
                                      <w:szCs w:val="24"/>
                                    </w:rPr>
                                    <w:t>GBF + S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:rsidR="006D440C" w:rsidRPr="00E425DD" w:rsidRDefault="006D440C" w:rsidP="00E532FC">
                                  <w:pPr>
                                    <w:tabs>
                                      <w:tab w:val="left" w:pos="0"/>
                                    </w:tabs>
                                    <w:spacing w:after="60"/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  <w:szCs w:val="24"/>
                                    </w:rPr>
                                  </w:pPr>
                                  <w:r w:rsidRPr="00E425DD">
                                    <w:rPr>
                                      <w:rFonts w:ascii="Arial" w:hAnsi="Arial"/>
                                      <w:sz w:val="18"/>
                                      <w:szCs w:val="24"/>
                                    </w:rPr>
                                    <w:t>Main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vAlign w:val="center"/>
                                </w:tcPr>
                                <w:p w:rsidR="006D440C" w:rsidRPr="00E425DD" w:rsidRDefault="006D440C" w:rsidP="00E532FC">
                                  <w:pPr>
                                    <w:tabs>
                                      <w:tab w:val="left" w:pos="0"/>
                                    </w:tabs>
                                    <w:spacing w:after="60"/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  <w:szCs w:val="24"/>
                                    </w:rPr>
                                  </w:pPr>
                                  <w:r w:rsidRPr="00E425DD">
                                    <w:rPr>
                                      <w:rFonts w:ascii="Arial" w:hAnsi="Arial"/>
                                      <w:sz w:val="18"/>
                                      <w:szCs w:val="24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6D440C" w:rsidRPr="00E425DD" w:rsidRDefault="006D440C" w:rsidP="00E532FC">
                                  <w:pPr>
                                    <w:tabs>
                                      <w:tab w:val="left" w:pos="0"/>
                                    </w:tabs>
                                    <w:spacing w:after="60"/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  <w:szCs w:val="24"/>
                                    </w:rPr>
                                  </w:pPr>
                                  <w:r w:rsidRPr="00E425DD">
                                    <w:rPr>
                                      <w:rFonts w:ascii="Arial" w:hAnsi="Arial"/>
                                      <w:sz w:val="18"/>
                                      <w:szCs w:val="24"/>
                                    </w:rPr>
                                    <w:t xml:space="preserve">Ordinateur </w:t>
                                  </w:r>
                                  <w:r w:rsidR="00E425DD">
                                    <w:rPr>
                                      <w:rFonts w:ascii="Arial" w:hAnsi="Arial"/>
                                      <w:sz w:val="18"/>
                                      <w:szCs w:val="24"/>
                                    </w:rPr>
                                    <w:br/>
                                  </w:r>
                                  <w:r w:rsidRPr="00E425DD">
                                    <w:rPr>
                                      <w:rFonts w:ascii="Arial" w:hAnsi="Arial"/>
                                      <w:sz w:val="18"/>
                                      <w:szCs w:val="24"/>
                                    </w:rPr>
                                    <w:t>+ interface d’acquisition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  <w:shd w:val="clear" w:color="auto" w:fill="auto"/>
                                  <w:vAlign w:val="center"/>
                                </w:tcPr>
                                <w:p w:rsidR="006D440C" w:rsidRPr="00E425DD" w:rsidRDefault="006D440C" w:rsidP="00E532FC">
                                  <w:pPr>
                                    <w:tabs>
                                      <w:tab w:val="left" w:pos="0"/>
                                    </w:tabs>
                                    <w:spacing w:after="60"/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  <w:szCs w:val="24"/>
                                    </w:rPr>
                                  </w:pPr>
                                  <w:r w:rsidRPr="00E425DD"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 xml:space="preserve">Ultrason de fréquence voisine de 40 kHz </w:t>
                                  </w:r>
                                </w:p>
                              </w:tc>
                            </w:tr>
                            <w:tr w:rsidR="006D440C" w:rsidRPr="00E425DD" w:rsidTr="007F0B3F">
                              <w:trPr>
                                <w:jc w:val="center"/>
                              </w:trPr>
                              <w:tc>
                                <w:tcPr>
                                  <w:tcW w:w="1634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:rsidR="006D440C" w:rsidRPr="00E425DD" w:rsidRDefault="007F0B3F" w:rsidP="00E532FC">
                                  <w:pPr>
                                    <w:tabs>
                                      <w:tab w:val="left" w:pos="0"/>
                                    </w:tabs>
                                    <w:spacing w:after="60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  <w:szCs w:val="24"/>
                                    </w:rPr>
                                  </w:pPr>
                                  <w:r w:rsidRPr="00E425DD">
                                    <w:rPr>
                                      <w:rFonts w:ascii="Arial" w:hAnsi="Arial"/>
                                      <w:b/>
                                      <w:sz w:val="18"/>
                                      <w:szCs w:val="24"/>
                                    </w:rPr>
                                    <w:t>Éléments</w:t>
                                  </w:r>
                                  <w:r w:rsidR="006D440C" w:rsidRPr="00E425DD">
                                    <w:rPr>
                                      <w:rFonts w:ascii="Arial" w:hAnsi="Arial"/>
                                      <w:b/>
                                      <w:sz w:val="18"/>
                                      <w:szCs w:val="24"/>
                                    </w:rPr>
                                    <w:t xml:space="preserve"> de l’expérience historique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shd w:val="clear" w:color="auto" w:fill="auto"/>
                                  <w:vAlign w:val="center"/>
                                </w:tcPr>
                                <w:p w:rsidR="006D440C" w:rsidRPr="00E425DD" w:rsidRDefault="006D440C" w:rsidP="00E532FC">
                                  <w:pPr>
                                    <w:tabs>
                                      <w:tab w:val="left" w:pos="0"/>
                                    </w:tabs>
                                    <w:spacing w:after="60"/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  <w:szCs w:val="24"/>
                                    </w:rPr>
                                  </w:pPr>
                                </w:p>
                                <w:p w:rsidR="007F0B3F" w:rsidRPr="00E425DD" w:rsidRDefault="007F0B3F" w:rsidP="00E532FC">
                                  <w:pPr>
                                    <w:tabs>
                                      <w:tab w:val="left" w:pos="0"/>
                                    </w:tabs>
                                    <w:spacing w:after="60"/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  <w:szCs w:val="24"/>
                                    </w:rPr>
                                  </w:pPr>
                                </w:p>
                                <w:p w:rsidR="007F0B3F" w:rsidRPr="00E425DD" w:rsidRDefault="007F0B3F" w:rsidP="00E532FC">
                                  <w:pPr>
                                    <w:tabs>
                                      <w:tab w:val="left" w:pos="0"/>
                                    </w:tabs>
                                    <w:spacing w:after="60"/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  <w:szCs w:val="24"/>
                                    </w:rPr>
                                  </w:pPr>
                                </w:p>
                                <w:p w:rsidR="007F0B3F" w:rsidRPr="00E425DD" w:rsidRDefault="007F0B3F" w:rsidP="00E532FC">
                                  <w:pPr>
                                    <w:tabs>
                                      <w:tab w:val="left" w:pos="0"/>
                                    </w:tabs>
                                    <w:spacing w:after="60"/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  <w:szCs w:val="24"/>
                                    </w:rPr>
                                  </w:pPr>
                                </w:p>
                                <w:p w:rsidR="007F0B3F" w:rsidRPr="00E425DD" w:rsidRDefault="007F0B3F" w:rsidP="00E532FC">
                                  <w:pPr>
                                    <w:tabs>
                                      <w:tab w:val="left" w:pos="0"/>
                                    </w:tabs>
                                    <w:spacing w:after="60"/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  <w:szCs w:val="24"/>
                                    </w:rPr>
                                  </w:pPr>
                                </w:p>
                                <w:p w:rsidR="007F0B3F" w:rsidRPr="00E425DD" w:rsidRDefault="007F0B3F" w:rsidP="00E532FC">
                                  <w:pPr>
                                    <w:tabs>
                                      <w:tab w:val="left" w:pos="0"/>
                                    </w:tabs>
                                    <w:spacing w:after="60"/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  <w:szCs w:val="24"/>
                                    </w:rPr>
                                  </w:pPr>
                                </w:p>
                                <w:p w:rsidR="007F0B3F" w:rsidRPr="00E425DD" w:rsidRDefault="007F0B3F" w:rsidP="00E532FC">
                                  <w:pPr>
                                    <w:tabs>
                                      <w:tab w:val="left" w:pos="0"/>
                                    </w:tabs>
                                    <w:spacing w:after="60"/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:rsidR="006D440C" w:rsidRPr="00E425DD" w:rsidRDefault="006D440C" w:rsidP="00E532FC">
                                  <w:pPr>
                                    <w:tabs>
                                      <w:tab w:val="left" w:pos="0"/>
                                    </w:tabs>
                                    <w:spacing w:after="60"/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vAlign w:val="center"/>
                                </w:tcPr>
                                <w:p w:rsidR="006D440C" w:rsidRPr="00E425DD" w:rsidRDefault="006D440C" w:rsidP="00E532FC">
                                  <w:pPr>
                                    <w:tabs>
                                      <w:tab w:val="left" w:pos="0"/>
                                    </w:tabs>
                                    <w:spacing w:after="60"/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6D440C" w:rsidRPr="00E425DD" w:rsidRDefault="006D440C" w:rsidP="00E532FC">
                                  <w:pPr>
                                    <w:tabs>
                                      <w:tab w:val="left" w:pos="0"/>
                                    </w:tabs>
                                    <w:spacing w:after="60"/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5" w:type="dxa"/>
                                  <w:shd w:val="clear" w:color="auto" w:fill="auto"/>
                                  <w:vAlign w:val="center"/>
                                </w:tcPr>
                                <w:p w:rsidR="006D440C" w:rsidRPr="00E425DD" w:rsidRDefault="006D440C" w:rsidP="00E532FC">
                                  <w:pPr>
                                    <w:tabs>
                                      <w:tab w:val="left" w:pos="0"/>
                                    </w:tabs>
                                    <w:spacing w:after="60"/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D440C" w:rsidRDefault="006D440C" w:rsidP="006D440C">
                            <w:pPr>
                              <w:tabs>
                                <w:tab w:val="left" w:pos="0"/>
                              </w:tabs>
                              <w:spacing w:after="60"/>
                              <w:jc w:val="both"/>
                              <w:rPr>
                                <w:rFonts w:ascii="Arial" w:hAnsi="Arial"/>
                                <w:sz w:val="20"/>
                                <w:szCs w:val="24"/>
                              </w:rPr>
                            </w:pPr>
                          </w:p>
                          <w:p w:rsidR="006D440C" w:rsidRDefault="006D440C" w:rsidP="006D44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2" o:spid="_x0000_s1028" type="#_x0000_t202" style="width:476.05pt;height:19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">
                <v:textbox>
                  <w:txbxContent>
                    <w:p w:rsidR="006D440C" w:rsidRPr="007E66C5" w:rsidRDefault="006D440C" w:rsidP="006D440C">
                      <w:pPr>
                        <w:tabs>
                          <w:tab w:val="left" w:pos="0"/>
                        </w:tabs>
                        <w:spacing w:after="60"/>
                        <w:jc w:val="both"/>
                        <w:rPr>
                          <w:rFonts w:ascii="Arial" w:hAnsi="Arial"/>
                          <w:b/>
                          <w:spacing w:val="-4"/>
                          <w:sz w:val="20"/>
                          <w:szCs w:val="24"/>
                        </w:rPr>
                      </w:pPr>
                      <w:r w:rsidRPr="007E66C5">
                        <w:rPr>
                          <w:rFonts w:ascii="Arial" w:hAnsi="Arial"/>
                          <w:b/>
                          <w:spacing w:val="-4"/>
                          <w:sz w:val="20"/>
                          <w:szCs w:val="24"/>
                        </w:rPr>
                        <w:t>Lien entre le modèle (dispositif expérimental au laboratoire) et la réalité (expérience historique)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top w:w="57" w:type="dxa"/>
                          <w:bottom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34"/>
                        <w:gridCol w:w="1202"/>
                        <w:gridCol w:w="1276"/>
                        <w:gridCol w:w="1418"/>
                        <w:gridCol w:w="1701"/>
                        <w:gridCol w:w="1755"/>
                      </w:tblGrid>
                      <w:tr w:rsidR="006D440C" w:rsidRPr="00E425DD" w:rsidTr="007F0B3F">
                        <w:trPr>
                          <w:jc w:val="center"/>
                        </w:trPr>
                        <w:tc>
                          <w:tcPr>
                            <w:tcW w:w="1634" w:type="dxa"/>
                            <w:shd w:val="clear" w:color="auto" w:fill="EAF1DD" w:themeFill="accent3" w:themeFillTint="33"/>
                            <w:vAlign w:val="center"/>
                          </w:tcPr>
                          <w:p w:rsidR="006D440C" w:rsidRPr="00E425DD" w:rsidRDefault="007F0B3F" w:rsidP="00E532FC">
                            <w:pPr>
                              <w:tabs>
                                <w:tab w:val="left" w:pos="0"/>
                              </w:tabs>
                              <w:spacing w:after="60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  <w:szCs w:val="24"/>
                              </w:rPr>
                            </w:pPr>
                            <w:r w:rsidRPr="00E425DD">
                              <w:rPr>
                                <w:rFonts w:ascii="Arial" w:hAnsi="Arial"/>
                                <w:b/>
                                <w:sz w:val="18"/>
                                <w:szCs w:val="24"/>
                              </w:rPr>
                              <w:t>Éléments</w:t>
                            </w:r>
                            <w:r w:rsidR="006D440C" w:rsidRPr="00E425DD">
                              <w:rPr>
                                <w:rFonts w:ascii="Arial" w:hAnsi="Arial"/>
                                <w:b/>
                                <w:sz w:val="18"/>
                                <w:szCs w:val="24"/>
                              </w:rPr>
                              <w:t xml:space="preserve"> du dispositif expérimental</w:t>
                            </w:r>
                          </w:p>
                        </w:tc>
                        <w:tc>
                          <w:tcPr>
                            <w:tcW w:w="1202" w:type="dxa"/>
                            <w:shd w:val="clear" w:color="auto" w:fill="auto"/>
                            <w:vAlign w:val="center"/>
                          </w:tcPr>
                          <w:p w:rsidR="006D440C" w:rsidRPr="00E425DD" w:rsidRDefault="006D440C" w:rsidP="00E532FC">
                            <w:pPr>
                              <w:tabs>
                                <w:tab w:val="left" w:pos="0"/>
                              </w:tabs>
                              <w:spacing w:after="60"/>
                              <w:jc w:val="center"/>
                              <w:rPr>
                                <w:rFonts w:ascii="Arial" w:hAnsi="Arial"/>
                                <w:sz w:val="18"/>
                                <w:szCs w:val="24"/>
                              </w:rPr>
                            </w:pPr>
                            <w:r w:rsidRPr="00E425DD">
                              <w:rPr>
                                <w:rFonts w:ascii="Arial" w:hAnsi="Arial"/>
                                <w:sz w:val="18"/>
                                <w:szCs w:val="24"/>
                              </w:rPr>
                              <w:t>GBF + S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:rsidR="006D440C" w:rsidRPr="00E425DD" w:rsidRDefault="006D440C" w:rsidP="00E532FC">
                            <w:pPr>
                              <w:tabs>
                                <w:tab w:val="left" w:pos="0"/>
                              </w:tabs>
                              <w:spacing w:after="60"/>
                              <w:jc w:val="center"/>
                              <w:rPr>
                                <w:rFonts w:ascii="Arial" w:hAnsi="Arial"/>
                                <w:sz w:val="18"/>
                                <w:szCs w:val="24"/>
                              </w:rPr>
                            </w:pPr>
                            <w:r w:rsidRPr="00E425DD">
                              <w:rPr>
                                <w:rFonts w:ascii="Arial" w:hAnsi="Arial"/>
                                <w:sz w:val="18"/>
                                <w:szCs w:val="24"/>
                              </w:rPr>
                              <w:t>Main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vAlign w:val="center"/>
                          </w:tcPr>
                          <w:p w:rsidR="006D440C" w:rsidRPr="00E425DD" w:rsidRDefault="006D440C" w:rsidP="00E532FC">
                            <w:pPr>
                              <w:tabs>
                                <w:tab w:val="left" w:pos="0"/>
                              </w:tabs>
                              <w:spacing w:after="60"/>
                              <w:jc w:val="center"/>
                              <w:rPr>
                                <w:rFonts w:ascii="Arial" w:hAnsi="Arial"/>
                                <w:sz w:val="18"/>
                                <w:szCs w:val="24"/>
                              </w:rPr>
                            </w:pPr>
                            <w:r w:rsidRPr="00E425DD">
                              <w:rPr>
                                <w:rFonts w:ascii="Arial" w:hAnsi="Arial"/>
                                <w:sz w:val="18"/>
                                <w:szCs w:val="24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6D440C" w:rsidRPr="00E425DD" w:rsidRDefault="006D440C" w:rsidP="00E532FC">
                            <w:pPr>
                              <w:tabs>
                                <w:tab w:val="left" w:pos="0"/>
                              </w:tabs>
                              <w:spacing w:after="60"/>
                              <w:jc w:val="center"/>
                              <w:rPr>
                                <w:rFonts w:ascii="Arial" w:hAnsi="Arial"/>
                                <w:sz w:val="18"/>
                                <w:szCs w:val="24"/>
                              </w:rPr>
                            </w:pPr>
                            <w:r w:rsidRPr="00E425DD">
                              <w:rPr>
                                <w:rFonts w:ascii="Arial" w:hAnsi="Arial"/>
                                <w:sz w:val="18"/>
                                <w:szCs w:val="24"/>
                              </w:rPr>
                              <w:t xml:space="preserve">Ordinateur </w:t>
                            </w:r>
                            <w:r w:rsidR="00E425DD">
                              <w:rPr>
                                <w:rFonts w:ascii="Arial" w:hAnsi="Arial"/>
                                <w:sz w:val="18"/>
                                <w:szCs w:val="24"/>
                              </w:rPr>
                              <w:br/>
                            </w:r>
                            <w:r w:rsidRPr="00E425DD">
                              <w:rPr>
                                <w:rFonts w:ascii="Arial" w:hAnsi="Arial"/>
                                <w:sz w:val="18"/>
                                <w:szCs w:val="24"/>
                              </w:rPr>
                              <w:t>+ interface d’acquisition</w:t>
                            </w:r>
                          </w:p>
                        </w:tc>
                        <w:tc>
                          <w:tcPr>
                            <w:tcW w:w="1755" w:type="dxa"/>
                            <w:shd w:val="clear" w:color="auto" w:fill="auto"/>
                            <w:vAlign w:val="center"/>
                          </w:tcPr>
                          <w:p w:rsidR="006D440C" w:rsidRPr="00E425DD" w:rsidRDefault="006D440C" w:rsidP="00E532FC">
                            <w:pPr>
                              <w:tabs>
                                <w:tab w:val="left" w:pos="0"/>
                              </w:tabs>
                              <w:spacing w:after="60"/>
                              <w:jc w:val="center"/>
                              <w:rPr>
                                <w:rFonts w:ascii="Arial" w:hAnsi="Arial"/>
                                <w:sz w:val="18"/>
                                <w:szCs w:val="24"/>
                              </w:rPr>
                            </w:pPr>
                            <w:r w:rsidRPr="00E425DD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Ultrason de fréquence voisine de 40 kHz </w:t>
                            </w:r>
                          </w:p>
                        </w:tc>
                      </w:tr>
                      <w:tr w:rsidR="006D440C" w:rsidRPr="00E425DD" w:rsidTr="007F0B3F">
                        <w:trPr>
                          <w:jc w:val="center"/>
                        </w:trPr>
                        <w:tc>
                          <w:tcPr>
                            <w:tcW w:w="1634" w:type="dxa"/>
                            <w:shd w:val="clear" w:color="auto" w:fill="EAF1DD" w:themeFill="accent3" w:themeFillTint="33"/>
                            <w:vAlign w:val="center"/>
                          </w:tcPr>
                          <w:p w:rsidR="006D440C" w:rsidRPr="00E425DD" w:rsidRDefault="007F0B3F" w:rsidP="00E532FC">
                            <w:pPr>
                              <w:tabs>
                                <w:tab w:val="left" w:pos="0"/>
                              </w:tabs>
                              <w:spacing w:after="60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  <w:szCs w:val="24"/>
                              </w:rPr>
                            </w:pPr>
                            <w:r w:rsidRPr="00E425DD">
                              <w:rPr>
                                <w:rFonts w:ascii="Arial" w:hAnsi="Arial"/>
                                <w:b/>
                                <w:sz w:val="18"/>
                                <w:szCs w:val="24"/>
                              </w:rPr>
                              <w:t>Éléments</w:t>
                            </w:r>
                            <w:r w:rsidR="006D440C" w:rsidRPr="00E425DD">
                              <w:rPr>
                                <w:rFonts w:ascii="Arial" w:hAnsi="Arial"/>
                                <w:b/>
                                <w:sz w:val="18"/>
                                <w:szCs w:val="24"/>
                              </w:rPr>
                              <w:t xml:space="preserve"> de l’expérience historique</w:t>
                            </w:r>
                          </w:p>
                        </w:tc>
                        <w:tc>
                          <w:tcPr>
                            <w:tcW w:w="1202" w:type="dxa"/>
                            <w:shd w:val="clear" w:color="auto" w:fill="auto"/>
                            <w:vAlign w:val="center"/>
                          </w:tcPr>
                          <w:p w:rsidR="006D440C" w:rsidRPr="00E425DD" w:rsidRDefault="006D440C" w:rsidP="00E532FC">
                            <w:pPr>
                              <w:tabs>
                                <w:tab w:val="left" w:pos="0"/>
                              </w:tabs>
                              <w:spacing w:after="60"/>
                              <w:jc w:val="center"/>
                              <w:rPr>
                                <w:rFonts w:ascii="Arial" w:hAnsi="Arial"/>
                                <w:sz w:val="18"/>
                                <w:szCs w:val="24"/>
                              </w:rPr>
                            </w:pPr>
                          </w:p>
                          <w:p w:rsidR="007F0B3F" w:rsidRPr="00E425DD" w:rsidRDefault="007F0B3F" w:rsidP="00E532FC">
                            <w:pPr>
                              <w:tabs>
                                <w:tab w:val="left" w:pos="0"/>
                              </w:tabs>
                              <w:spacing w:after="60"/>
                              <w:jc w:val="center"/>
                              <w:rPr>
                                <w:rFonts w:ascii="Arial" w:hAnsi="Arial"/>
                                <w:sz w:val="18"/>
                                <w:szCs w:val="24"/>
                              </w:rPr>
                            </w:pPr>
                          </w:p>
                          <w:p w:rsidR="007F0B3F" w:rsidRPr="00E425DD" w:rsidRDefault="007F0B3F" w:rsidP="00E532FC">
                            <w:pPr>
                              <w:tabs>
                                <w:tab w:val="left" w:pos="0"/>
                              </w:tabs>
                              <w:spacing w:after="60"/>
                              <w:jc w:val="center"/>
                              <w:rPr>
                                <w:rFonts w:ascii="Arial" w:hAnsi="Arial"/>
                                <w:sz w:val="18"/>
                                <w:szCs w:val="24"/>
                              </w:rPr>
                            </w:pPr>
                          </w:p>
                          <w:p w:rsidR="007F0B3F" w:rsidRPr="00E425DD" w:rsidRDefault="007F0B3F" w:rsidP="00E532FC">
                            <w:pPr>
                              <w:tabs>
                                <w:tab w:val="left" w:pos="0"/>
                              </w:tabs>
                              <w:spacing w:after="60"/>
                              <w:jc w:val="center"/>
                              <w:rPr>
                                <w:rFonts w:ascii="Arial" w:hAnsi="Arial"/>
                                <w:sz w:val="18"/>
                                <w:szCs w:val="24"/>
                              </w:rPr>
                            </w:pPr>
                          </w:p>
                          <w:p w:rsidR="007F0B3F" w:rsidRPr="00E425DD" w:rsidRDefault="007F0B3F" w:rsidP="00E532FC">
                            <w:pPr>
                              <w:tabs>
                                <w:tab w:val="left" w:pos="0"/>
                              </w:tabs>
                              <w:spacing w:after="60"/>
                              <w:jc w:val="center"/>
                              <w:rPr>
                                <w:rFonts w:ascii="Arial" w:hAnsi="Arial"/>
                                <w:sz w:val="18"/>
                                <w:szCs w:val="24"/>
                              </w:rPr>
                            </w:pPr>
                          </w:p>
                          <w:p w:rsidR="007F0B3F" w:rsidRPr="00E425DD" w:rsidRDefault="007F0B3F" w:rsidP="00E532FC">
                            <w:pPr>
                              <w:tabs>
                                <w:tab w:val="left" w:pos="0"/>
                              </w:tabs>
                              <w:spacing w:after="60"/>
                              <w:jc w:val="center"/>
                              <w:rPr>
                                <w:rFonts w:ascii="Arial" w:hAnsi="Arial"/>
                                <w:sz w:val="18"/>
                                <w:szCs w:val="24"/>
                              </w:rPr>
                            </w:pPr>
                          </w:p>
                          <w:p w:rsidR="007F0B3F" w:rsidRPr="00E425DD" w:rsidRDefault="007F0B3F" w:rsidP="00E532FC">
                            <w:pPr>
                              <w:tabs>
                                <w:tab w:val="left" w:pos="0"/>
                              </w:tabs>
                              <w:spacing w:after="60"/>
                              <w:jc w:val="center"/>
                              <w:rPr>
                                <w:rFonts w:ascii="Arial" w:hAnsi="Arial"/>
                                <w:sz w:val="18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:rsidR="006D440C" w:rsidRPr="00E425DD" w:rsidRDefault="006D440C" w:rsidP="00E532FC">
                            <w:pPr>
                              <w:tabs>
                                <w:tab w:val="left" w:pos="0"/>
                              </w:tabs>
                              <w:spacing w:after="60"/>
                              <w:jc w:val="center"/>
                              <w:rPr>
                                <w:rFonts w:ascii="Arial" w:hAnsi="Arial"/>
                                <w:sz w:val="18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vAlign w:val="center"/>
                          </w:tcPr>
                          <w:p w:rsidR="006D440C" w:rsidRPr="00E425DD" w:rsidRDefault="006D440C" w:rsidP="00E532FC">
                            <w:pPr>
                              <w:tabs>
                                <w:tab w:val="left" w:pos="0"/>
                              </w:tabs>
                              <w:spacing w:after="60"/>
                              <w:jc w:val="center"/>
                              <w:rPr>
                                <w:rFonts w:ascii="Arial" w:hAnsi="Arial"/>
                                <w:sz w:val="18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6D440C" w:rsidRPr="00E425DD" w:rsidRDefault="006D440C" w:rsidP="00E532FC">
                            <w:pPr>
                              <w:tabs>
                                <w:tab w:val="left" w:pos="0"/>
                              </w:tabs>
                              <w:spacing w:after="60"/>
                              <w:jc w:val="center"/>
                              <w:rPr>
                                <w:rFonts w:ascii="Arial" w:hAnsi="Arial"/>
                                <w:sz w:val="18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55" w:type="dxa"/>
                            <w:shd w:val="clear" w:color="auto" w:fill="auto"/>
                            <w:vAlign w:val="center"/>
                          </w:tcPr>
                          <w:p w:rsidR="006D440C" w:rsidRPr="00E425DD" w:rsidRDefault="006D440C" w:rsidP="00E532FC">
                            <w:pPr>
                              <w:tabs>
                                <w:tab w:val="left" w:pos="0"/>
                              </w:tabs>
                              <w:spacing w:after="60"/>
                              <w:jc w:val="center"/>
                              <w:rPr>
                                <w:rFonts w:ascii="Arial" w:hAnsi="Arial"/>
                                <w:sz w:val="18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6D440C" w:rsidRDefault="006D440C" w:rsidP="006D440C">
                      <w:pPr>
                        <w:tabs>
                          <w:tab w:val="left" w:pos="0"/>
                        </w:tabs>
                        <w:spacing w:after="60"/>
                        <w:jc w:val="both"/>
                        <w:rPr>
                          <w:rFonts w:ascii="Arial" w:hAnsi="Arial"/>
                          <w:sz w:val="20"/>
                          <w:szCs w:val="24"/>
                        </w:rPr>
                      </w:pPr>
                    </w:p>
                    <w:p w:rsidR="006D440C" w:rsidRDefault="006D440C" w:rsidP="006D440C"/>
                  </w:txbxContent>
                </v:textbox>
                <w10:anchorlock/>
              </v:shape>
            </w:pict>
          </mc:Fallback>
        </mc:AlternateContent>
      </w:r>
    </w:p>
    <w:p w:rsidR="00CA41AF" w:rsidRDefault="00B6682E" w:rsidP="00CA41AF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i/>
          <w:color w:val="808080"/>
          <w:sz w:val="20"/>
        </w:rPr>
      </w:pPr>
      <w:r>
        <w:rPr>
          <w:rFonts w:ascii="Arial" w:hAnsi="Arial" w:cs="Arial"/>
          <w:i/>
          <w:noProof/>
          <w:color w:val="808080"/>
          <w:sz w:val="20"/>
          <w:lang w:eastAsia="fr-FR"/>
        </w:rPr>
        <w:lastRenderedPageBreak/>
        <mc:AlternateContent>
          <mc:Choice Requires="wps">
            <w:drawing>
              <wp:inline distT="0" distB="0" distL="0" distR="0">
                <wp:extent cx="6045835" cy="8443784"/>
                <wp:effectExtent l="0" t="0" r="12065" b="14605"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84437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1AF" w:rsidRDefault="00CA41AF" w:rsidP="00CA41AF">
                            <w:pPr>
                              <w:tabs>
                                <w:tab w:val="left" w:pos="0"/>
                              </w:tabs>
                              <w:spacing w:after="60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  <w:szCs w:val="24"/>
                              </w:rPr>
                            </w:pPr>
                            <w:r w:rsidRPr="000F6E3A">
                              <w:rPr>
                                <w:rFonts w:ascii="Arial" w:hAnsi="Arial"/>
                                <w:b/>
                                <w:sz w:val="20"/>
                                <w:szCs w:val="24"/>
                              </w:rPr>
                              <w:t xml:space="preserve">Confrontation des résultats du modèle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4"/>
                              </w:rPr>
                              <w:t>aux</w:t>
                            </w:r>
                            <w:r w:rsidRPr="000F6E3A">
                              <w:rPr>
                                <w:rFonts w:ascii="Arial" w:hAnsi="Arial"/>
                                <w:b/>
                                <w:sz w:val="20"/>
                                <w:szCs w:val="24"/>
                              </w:rPr>
                              <w:t xml:space="preserve"> prévisions</w:t>
                            </w:r>
                          </w:p>
                          <w:tbl>
                            <w:tblPr>
                              <w:tblW w:w="918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top w:w="57" w:type="dxa"/>
                                <w:bottom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076"/>
                              <w:gridCol w:w="2036"/>
                              <w:gridCol w:w="1850"/>
                              <w:gridCol w:w="3218"/>
                            </w:tblGrid>
                            <w:tr w:rsidR="00CA41AF" w:rsidRPr="00E425DD" w:rsidTr="007F0B3F">
                              <w:tc>
                                <w:tcPr>
                                  <w:tcW w:w="2076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:rsidR="00CA41AF" w:rsidRPr="00E425DD" w:rsidRDefault="007F0B3F" w:rsidP="00E532FC">
                                  <w:pPr>
                                    <w:tabs>
                                      <w:tab w:val="left" w:pos="0"/>
                                    </w:tabs>
                                    <w:spacing w:after="60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  <w:szCs w:val="24"/>
                                    </w:rPr>
                                  </w:pPr>
                                  <w:r w:rsidRPr="00E425DD">
                                    <w:rPr>
                                      <w:rFonts w:ascii="Arial" w:hAnsi="Arial"/>
                                      <w:b/>
                                      <w:sz w:val="18"/>
                                      <w:szCs w:val="24"/>
                                    </w:rPr>
                                    <w:t>Éléments</w:t>
                                  </w:r>
                                  <w:r w:rsidR="00CA41AF" w:rsidRPr="00E425DD">
                                    <w:rPr>
                                      <w:rFonts w:ascii="Arial" w:hAnsi="Arial"/>
                                      <w:b/>
                                      <w:sz w:val="18"/>
                                      <w:szCs w:val="24"/>
                                    </w:rPr>
                                    <w:t xml:space="preserve"> étudiés</w:t>
                                  </w:r>
                                </w:p>
                              </w:tc>
                              <w:tc>
                                <w:tcPr>
                                  <w:tcW w:w="2036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:rsidR="00CA41AF" w:rsidRPr="00E425DD" w:rsidRDefault="00CA41AF" w:rsidP="00E532FC">
                                  <w:pPr>
                                    <w:tabs>
                                      <w:tab w:val="left" w:pos="0"/>
                                    </w:tabs>
                                    <w:spacing w:after="60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  <w:szCs w:val="24"/>
                                    </w:rPr>
                                  </w:pPr>
                                  <w:r w:rsidRPr="00E425DD">
                                    <w:rPr>
                                      <w:rFonts w:ascii="Arial" w:hAnsi="Arial"/>
                                      <w:b/>
                                      <w:sz w:val="18"/>
                                      <w:szCs w:val="24"/>
                                    </w:rPr>
                                    <w:t>Prévisions</w:t>
                                  </w:r>
                                </w:p>
                              </w:tc>
                              <w:tc>
                                <w:tcPr>
                                  <w:tcW w:w="1850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:rsidR="00CA41AF" w:rsidRPr="00E425DD" w:rsidRDefault="00CA41AF" w:rsidP="00E532FC">
                                  <w:pPr>
                                    <w:tabs>
                                      <w:tab w:val="left" w:pos="0"/>
                                    </w:tabs>
                                    <w:spacing w:after="60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  <w:szCs w:val="24"/>
                                    </w:rPr>
                                  </w:pPr>
                                  <w:r w:rsidRPr="00E425DD">
                                    <w:rPr>
                                      <w:rFonts w:ascii="Arial" w:hAnsi="Arial"/>
                                      <w:b/>
                                      <w:sz w:val="18"/>
                                      <w:szCs w:val="24"/>
                                    </w:rPr>
                                    <w:t>Modèle</w:t>
                                  </w:r>
                                </w:p>
                              </w:tc>
                              <w:tc>
                                <w:tcPr>
                                  <w:tcW w:w="3218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:rsidR="00CA41AF" w:rsidRPr="00E425DD" w:rsidRDefault="00CA41AF" w:rsidP="00E532FC">
                                  <w:pPr>
                                    <w:tabs>
                                      <w:tab w:val="left" w:pos="0"/>
                                    </w:tabs>
                                    <w:spacing w:after="60"/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  <w:szCs w:val="24"/>
                                    </w:rPr>
                                  </w:pPr>
                                  <w:r w:rsidRPr="00E425DD">
                                    <w:rPr>
                                      <w:rFonts w:ascii="Arial" w:hAnsi="Arial"/>
                                      <w:b/>
                                      <w:sz w:val="18"/>
                                      <w:szCs w:val="24"/>
                                    </w:rPr>
                                    <w:t>Commentaires</w:t>
                                  </w:r>
                                </w:p>
                              </w:tc>
                            </w:tr>
                            <w:tr w:rsidR="00CA41AF" w:rsidRPr="00E425DD" w:rsidTr="007F0B3F">
                              <w:tc>
                                <w:tcPr>
                                  <w:tcW w:w="2076" w:type="dxa"/>
                                  <w:shd w:val="clear" w:color="auto" w:fill="auto"/>
                                  <w:vAlign w:val="center"/>
                                </w:tcPr>
                                <w:p w:rsidR="00CA41AF" w:rsidRPr="00E425DD" w:rsidRDefault="00CA41AF" w:rsidP="00E532FC">
                                  <w:pPr>
                                    <w:tabs>
                                      <w:tab w:val="left" w:pos="0"/>
                                    </w:tabs>
                                    <w:spacing w:after="60"/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  <w:szCs w:val="24"/>
                                    </w:rPr>
                                  </w:pPr>
                                  <w:r w:rsidRPr="00E425DD">
                                    <w:rPr>
                                      <w:rFonts w:ascii="Arial" w:hAnsi="Arial"/>
                                      <w:sz w:val="18"/>
                                      <w:szCs w:val="24"/>
                                    </w:rPr>
                                    <w:t>Décalage Doppler de fréquence</w:t>
                                  </w:r>
                                </w:p>
                              </w:tc>
                              <w:tc>
                                <w:tcPr>
                                  <w:tcW w:w="2036" w:type="dxa"/>
                                  <w:shd w:val="clear" w:color="auto" w:fill="auto"/>
                                  <w:vAlign w:val="center"/>
                                </w:tcPr>
                                <w:p w:rsidR="00CA41AF" w:rsidRPr="00E425DD" w:rsidRDefault="00CA41AF" w:rsidP="00E532FC">
                                  <w:pPr>
                                    <w:tabs>
                                      <w:tab w:val="left" w:pos="0"/>
                                    </w:tabs>
                                    <w:spacing w:after="60"/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0" w:type="dxa"/>
                                  <w:shd w:val="clear" w:color="auto" w:fill="auto"/>
                                  <w:vAlign w:val="center"/>
                                </w:tcPr>
                                <w:p w:rsidR="00CA41AF" w:rsidRPr="00E425DD" w:rsidRDefault="00CA41AF" w:rsidP="00E532FC">
                                  <w:pPr>
                                    <w:tabs>
                                      <w:tab w:val="left" w:pos="0"/>
                                    </w:tabs>
                                    <w:spacing w:after="60"/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8" w:type="dxa"/>
                                  <w:shd w:val="clear" w:color="auto" w:fill="auto"/>
                                  <w:vAlign w:val="center"/>
                                </w:tcPr>
                                <w:p w:rsidR="00CA41AF" w:rsidRPr="00E425DD" w:rsidRDefault="00CA41AF" w:rsidP="00E532FC">
                                  <w:pPr>
                                    <w:tabs>
                                      <w:tab w:val="left" w:pos="0"/>
                                    </w:tabs>
                                    <w:spacing w:after="60"/>
                                    <w:jc w:val="both"/>
                                    <w:rPr>
                                      <w:rFonts w:ascii="Arial" w:hAnsi="Arial"/>
                                      <w:sz w:val="18"/>
                                      <w:szCs w:val="24"/>
                                    </w:rPr>
                                  </w:pPr>
                                </w:p>
                                <w:p w:rsidR="00CA41AF" w:rsidRPr="00E425DD" w:rsidRDefault="00CA41AF" w:rsidP="00E532FC">
                                  <w:pPr>
                                    <w:tabs>
                                      <w:tab w:val="left" w:pos="0"/>
                                    </w:tabs>
                                    <w:spacing w:after="60"/>
                                    <w:jc w:val="both"/>
                                    <w:rPr>
                                      <w:rFonts w:ascii="Arial" w:hAnsi="Arial"/>
                                      <w:sz w:val="18"/>
                                      <w:szCs w:val="24"/>
                                    </w:rPr>
                                  </w:pPr>
                                </w:p>
                                <w:p w:rsidR="00CA41AF" w:rsidRPr="00E425DD" w:rsidRDefault="00CA41AF" w:rsidP="00E532FC">
                                  <w:pPr>
                                    <w:tabs>
                                      <w:tab w:val="left" w:pos="0"/>
                                    </w:tabs>
                                    <w:spacing w:after="60"/>
                                    <w:jc w:val="both"/>
                                    <w:rPr>
                                      <w:rFonts w:ascii="Arial" w:hAnsi="Arial"/>
                                      <w:sz w:val="18"/>
                                      <w:szCs w:val="24"/>
                                    </w:rPr>
                                  </w:pPr>
                                </w:p>
                                <w:p w:rsidR="00CA41AF" w:rsidRPr="00E425DD" w:rsidRDefault="00CA41AF" w:rsidP="00E532FC">
                                  <w:pPr>
                                    <w:tabs>
                                      <w:tab w:val="left" w:pos="0"/>
                                    </w:tabs>
                                    <w:spacing w:after="60"/>
                                    <w:jc w:val="both"/>
                                    <w:rPr>
                                      <w:rFonts w:ascii="Arial" w:hAnsi="Arial"/>
                                      <w:sz w:val="18"/>
                                      <w:szCs w:val="24"/>
                                    </w:rPr>
                                  </w:pPr>
                                </w:p>
                                <w:p w:rsidR="00CA41AF" w:rsidRPr="00E425DD" w:rsidRDefault="00CA41AF" w:rsidP="00E532FC">
                                  <w:pPr>
                                    <w:tabs>
                                      <w:tab w:val="left" w:pos="0"/>
                                    </w:tabs>
                                    <w:spacing w:after="60"/>
                                    <w:jc w:val="both"/>
                                    <w:rPr>
                                      <w:rFonts w:ascii="Arial" w:hAnsi="Arial"/>
                                      <w:sz w:val="18"/>
                                      <w:szCs w:val="24"/>
                                    </w:rPr>
                                  </w:pPr>
                                </w:p>
                                <w:p w:rsidR="006D440C" w:rsidRPr="00E425DD" w:rsidRDefault="006D440C" w:rsidP="00E532FC">
                                  <w:pPr>
                                    <w:tabs>
                                      <w:tab w:val="left" w:pos="0"/>
                                    </w:tabs>
                                    <w:spacing w:after="60"/>
                                    <w:jc w:val="both"/>
                                    <w:rPr>
                                      <w:rFonts w:ascii="Arial" w:hAnsi="Arial"/>
                                      <w:sz w:val="18"/>
                                      <w:szCs w:val="24"/>
                                    </w:rPr>
                                  </w:pPr>
                                </w:p>
                                <w:p w:rsidR="006D440C" w:rsidRPr="00E425DD" w:rsidRDefault="006D440C" w:rsidP="00E532FC">
                                  <w:pPr>
                                    <w:tabs>
                                      <w:tab w:val="left" w:pos="0"/>
                                    </w:tabs>
                                    <w:spacing w:after="60"/>
                                    <w:jc w:val="both"/>
                                    <w:rPr>
                                      <w:rFonts w:ascii="Arial" w:hAnsi="Arial"/>
                                      <w:sz w:val="18"/>
                                      <w:szCs w:val="24"/>
                                    </w:rPr>
                                  </w:pPr>
                                </w:p>
                                <w:p w:rsidR="006D440C" w:rsidRPr="00E425DD" w:rsidRDefault="006D440C" w:rsidP="00E532FC">
                                  <w:pPr>
                                    <w:tabs>
                                      <w:tab w:val="left" w:pos="0"/>
                                    </w:tabs>
                                    <w:spacing w:after="60"/>
                                    <w:jc w:val="both"/>
                                    <w:rPr>
                                      <w:rFonts w:ascii="Arial" w:hAnsi="Arial"/>
                                      <w:sz w:val="18"/>
                                      <w:szCs w:val="24"/>
                                    </w:rPr>
                                  </w:pPr>
                                </w:p>
                                <w:p w:rsidR="006D440C" w:rsidRPr="00E425DD" w:rsidRDefault="006D440C" w:rsidP="00E532FC">
                                  <w:pPr>
                                    <w:tabs>
                                      <w:tab w:val="left" w:pos="0"/>
                                    </w:tabs>
                                    <w:spacing w:after="60"/>
                                    <w:jc w:val="both"/>
                                    <w:rPr>
                                      <w:rFonts w:ascii="Arial" w:hAnsi="Arial"/>
                                      <w:sz w:val="18"/>
                                      <w:szCs w:val="24"/>
                                    </w:rPr>
                                  </w:pPr>
                                </w:p>
                                <w:p w:rsidR="00CA41AF" w:rsidRPr="00E425DD" w:rsidRDefault="00CA41AF" w:rsidP="00E532FC">
                                  <w:pPr>
                                    <w:tabs>
                                      <w:tab w:val="left" w:pos="0"/>
                                    </w:tabs>
                                    <w:spacing w:after="60"/>
                                    <w:jc w:val="both"/>
                                    <w:rPr>
                                      <w:rFonts w:ascii="Arial" w:hAnsi="Arial"/>
                                      <w:sz w:val="18"/>
                                      <w:szCs w:val="24"/>
                                    </w:rPr>
                                  </w:pPr>
                                </w:p>
                                <w:p w:rsidR="00CA41AF" w:rsidRPr="00E425DD" w:rsidRDefault="00CA41AF" w:rsidP="00E532FC">
                                  <w:pPr>
                                    <w:tabs>
                                      <w:tab w:val="left" w:pos="0"/>
                                    </w:tabs>
                                    <w:spacing w:after="60"/>
                                    <w:jc w:val="both"/>
                                    <w:rPr>
                                      <w:rFonts w:ascii="Arial" w:hAnsi="Arial"/>
                                      <w:sz w:val="18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A41AF" w:rsidRPr="00E425DD" w:rsidTr="007F0B3F">
                              <w:tc>
                                <w:tcPr>
                                  <w:tcW w:w="2076" w:type="dxa"/>
                                  <w:shd w:val="clear" w:color="auto" w:fill="auto"/>
                                  <w:vAlign w:val="center"/>
                                </w:tcPr>
                                <w:p w:rsidR="00CA41AF" w:rsidRPr="00E425DD" w:rsidRDefault="00CA41AF" w:rsidP="007F0B3F">
                                  <w:pPr>
                                    <w:tabs>
                                      <w:tab w:val="left" w:pos="0"/>
                                    </w:tabs>
                                    <w:spacing w:after="60"/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  <w:szCs w:val="24"/>
                                    </w:rPr>
                                  </w:pPr>
                                  <w:r w:rsidRPr="00E425DD">
                                    <w:rPr>
                                      <w:rFonts w:ascii="Arial" w:hAnsi="Arial"/>
                                      <w:sz w:val="18"/>
                                      <w:szCs w:val="24"/>
                                    </w:rPr>
                                    <w:t xml:space="preserve">Ordre de grandeur </w:t>
                                  </w:r>
                                  <w:r w:rsidR="00E425DD">
                                    <w:rPr>
                                      <w:rFonts w:ascii="Arial" w:hAnsi="Arial"/>
                                      <w:sz w:val="18"/>
                                      <w:szCs w:val="24"/>
                                    </w:rPr>
                                    <w:br/>
                                  </w:r>
                                  <w:r w:rsidRPr="00E425DD">
                                    <w:rPr>
                                      <w:rFonts w:ascii="Arial" w:hAnsi="Arial"/>
                                      <w:sz w:val="18"/>
                                      <w:szCs w:val="24"/>
                                    </w:rPr>
                                    <w:t xml:space="preserve">de la valeur de la vitesse de la source par rapport </w:t>
                                  </w:r>
                                  <w:r w:rsidR="00E425DD">
                                    <w:rPr>
                                      <w:rFonts w:ascii="Arial" w:hAnsi="Arial"/>
                                      <w:sz w:val="18"/>
                                      <w:szCs w:val="24"/>
                                    </w:rPr>
                                    <w:br/>
                                  </w:r>
                                  <w:r w:rsidRPr="00E425DD">
                                    <w:rPr>
                                      <w:rFonts w:ascii="Arial" w:hAnsi="Arial"/>
                                      <w:sz w:val="18"/>
                                      <w:szCs w:val="24"/>
                                    </w:rPr>
                                    <w:t>au récepteur</w:t>
                                  </w:r>
                                </w:p>
                              </w:tc>
                              <w:tc>
                                <w:tcPr>
                                  <w:tcW w:w="2036" w:type="dxa"/>
                                  <w:shd w:val="clear" w:color="auto" w:fill="auto"/>
                                  <w:vAlign w:val="center"/>
                                </w:tcPr>
                                <w:p w:rsidR="00CA41AF" w:rsidRPr="00E425DD" w:rsidRDefault="00CA41AF" w:rsidP="00E532FC">
                                  <w:pPr>
                                    <w:tabs>
                                      <w:tab w:val="left" w:pos="0"/>
                                    </w:tabs>
                                    <w:spacing w:after="60"/>
                                    <w:rPr>
                                      <w:rFonts w:ascii="Arial" w:hAnsi="Arial"/>
                                      <w:sz w:val="18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0" w:type="dxa"/>
                                  <w:shd w:val="clear" w:color="auto" w:fill="auto"/>
                                  <w:vAlign w:val="center"/>
                                </w:tcPr>
                                <w:p w:rsidR="00CA41AF" w:rsidRPr="00E425DD" w:rsidRDefault="00CA41AF" w:rsidP="00E532FC">
                                  <w:pPr>
                                    <w:tabs>
                                      <w:tab w:val="left" w:pos="0"/>
                                    </w:tabs>
                                    <w:spacing w:after="60"/>
                                    <w:rPr>
                                      <w:rFonts w:ascii="Arial" w:hAnsi="Arial"/>
                                      <w:sz w:val="18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8" w:type="dxa"/>
                                  <w:shd w:val="clear" w:color="auto" w:fill="auto"/>
                                  <w:vAlign w:val="center"/>
                                </w:tcPr>
                                <w:p w:rsidR="00CA41AF" w:rsidRPr="00E425DD" w:rsidRDefault="00CA41AF" w:rsidP="00E532FC">
                                  <w:pPr>
                                    <w:tabs>
                                      <w:tab w:val="left" w:pos="0"/>
                                    </w:tabs>
                                    <w:spacing w:after="60"/>
                                    <w:jc w:val="both"/>
                                    <w:rPr>
                                      <w:rFonts w:ascii="Arial" w:hAnsi="Arial"/>
                                      <w:sz w:val="18"/>
                                      <w:szCs w:val="24"/>
                                    </w:rPr>
                                  </w:pPr>
                                </w:p>
                                <w:p w:rsidR="00CA41AF" w:rsidRPr="00E425DD" w:rsidRDefault="00CA41AF" w:rsidP="00E532FC">
                                  <w:pPr>
                                    <w:tabs>
                                      <w:tab w:val="left" w:pos="0"/>
                                    </w:tabs>
                                    <w:spacing w:after="60"/>
                                    <w:jc w:val="both"/>
                                    <w:rPr>
                                      <w:rFonts w:ascii="Arial" w:hAnsi="Arial"/>
                                      <w:sz w:val="18"/>
                                      <w:szCs w:val="24"/>
                                    </w:rPr>
                                  </w:pPr>
                                </w:p>
                                <w:p w:rsidR="00CA41AF" w:rsidRPr="00E425DD" w:rsidRDefault="00CA41AF" w:rsidP="00E532FC">
                                  <w:pPr>
                                    <w:tabs>
                                      <w:tab w:val="left" w:pos="0"/>
                                    </w:tabs>
                                    <w:spacing w:after="60"/>
                                    <w:jc w:val="both"/>
                                    <w:rPr>
                                      <w:rFonts w:ascii="Arial" w:hAnsi="Arial"/>
                                      <w:sz w:val="18"/>
                                      <w:szCs w:val="24"/>
                                    </w:rPr>
                                  </w:pPr>
                                </w:p>
                                <w:p w:rsidR="00CA41AF" w:rsidRPr="00E425DD" w:rsidRDefault="00CA41AF" w:rsidP="00E532FC">
                                  <w:pPr>
                                    <w:tabs>
                                      <w:tab w:val="left" w:pos="0"/>
                                    </w:tabs>
                                    <w:spacing w:after="60"/>
                                    <w:jc w:val="both"/>
                                    <w:rPr>
                                      <w:rFonts w:ascii="Arial" w:hAnsi="Arial"/>
                                      <w:sz w:val="18"/>
                                      <w:szCs w:val="24"/>
                                    </w:rPr>
                                  </w:pPr>
                                </w:p>
                                <w:p w:rsidR="006D440C" w:rsidRPr="00E425DD" w:rsidRDefault="006D440C" w:rsidP="00E532FC">
                                  <w:pPr>
                                    <w:tabs>
                                      <w:tab w:val="left" w:pos="0"/>
                                    </w:tabs>
                                    <w:spacing w:after="60"/>
                                    <w:jc w:val="both"/>
                                    <w:rPr>
                                      <w:rFonts w:ascii="Arial" w:hAnsi="Arial"/>
                                      <w:sz w:val="18"/>
                                      <w:szCs w:val="24"/>
                                    </w:rPr>
                                  </w:pPr>
                                </w:p>
                                <w:p w:rsidR="006D440C" w:rsidRPr="00E425DD" w:rsidRDefault="006D440C" w:rsidP="00E532FC">
                                  <w:pPr>
                                    <w:tabs>
                                      <w:tab w:val="left" w:pos="0"/>
                                    </w:tabs>
                                    <w:spacing w:after="60"/>
                                    <w:jc w:val="both"/>
                                    <w:rPr>
                                      <w:rFonts w:ascii="Arial" w:hAnsi="Arial"/>
                                      <w:sz w:val="18"/>
                                      <w:szCs w:val="24"/>
                                    </w:rPr>
                                  </w:pPr>
                                </w:p>
                                <w:p w:rsidR="006D440C" w:rsidRPr="00E425DD" w:rsidRDefault="006D440C" w:rsidP="00E532FC">
                                  <w:pPr>
                                    <w:tabs>
                                      <w:tab w:val="left" w:pos="0"/>
                                    </w:tabs>
                                    <w:spacing w:after="60"/>
                                    <w:jc w:val="both"/>
                                    <w:rPr>
                                      <w:rFonts w:ascii="Arial" w:hAnsi="Arial"/>
                                      <w:sz w:val="18"/>
                                      <w:szCs w:val="24"/>
                                    </w:rPr>
                                  </w:pPr>
                                </w:p>
                                <w:p w:rsidR="006D440C" w:rsidRPr="00E425DD" w:rsidRDefault="006D440C" w:rsidP="00E532FC">
                                  <w:pPr>
                                    <w:tabs>
                                      <w:tab w:val="left" w:pos="0"/>
                                    </w:tabs>
                                    <w:spacing w:after="60"/>
                                    <w:jc w:val="both"/>
                                    <w:rPr>
                                      <w:rFonts w:ascii="Arial" w:hAnsi="Arial"/>
                                      <w:sz w:val="18"/>
                                      <w:szCs w:val="24"/>
                                    </w:rPr>
                                  </w:pPr>
                                </w:p>
                                <w:p w:rsidR="006D440C" w:rsidRPr="00E425DD" w:rsidRDefault="006D440C" w:rsidP="00E532FC">
                                  <w:pPr>
                                    <w:tabs>
                                      <w:tab w:val="left" w:pos="0"/>
                                    </w:tabs>
                                    <w:spacing w:after="60"/>
                                    <w:jc w:val="both"/>
                                    <w:rPr>
                                      <w:rFonts w:ascii="Arial" w:hAnsi="Arial"/>
                                      <w:sz w:val="18"/>
                                      <w:szCs w:val="24"/>
                                    </w:rPr>
                                  </w:pPr>
                                </w:p>
                                <w:p w:rsidR="00CA41AF" w:rsidRPr="00E425DD" w:rsidRDefault="00CA41AF" w:rsidP="00E532FC">
                                  <w:pPr>
                                    <w:tabs>
                                      <w:tab w:val="left" w:pos="0"/>
                                    </w:tabs>
                                    <w:spacing w:after="60"/>
                                    <w:jc w:val="both"/>
                                    <w:rPr>
                                      <w:rFonts w:ascii="Arial" w:hAnsi="Arial"/>
                                      <w:sz w:val="18"/>
                                      <w:szCs w:val="24"/>
                                    </w:rPr>
                                  </w:pPr>
                                </w:p>
                                <w:p w:rsidR="00CA41AF" w:rsidRPr="00E425DD" w:rsidRDefault="00CA41AF" w:rsidP="00E532FC">
                                  <w:pPr>
                                    <w:tabs>
                                      <w:tab w:val="left" w:pos="0"/>
                                    </w:tabs>
                                    <w:spacing w:after="60"/>
                                    <w:jc w:val="both"/>
                                    <w:rPr>
                                      <w:rFonts w:ascii="Arial" w:hAnsi="Arial"/>
                                      <w:sz w:val="18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A41AF" w:rsidRDefault="00CA41AF" w:rsidP="00CA41AF">
                            <w:pPr>
                              <w:tabs>
                                <w:tab w:val="left" w:pos="0"/>
                              </w:tabs>
                              <w:spacing w:after="60"/>
                              <w:jc w:val="both"/>
                              <w:rPr>
                                <w:rFonts w:ascii="Arial" w:hAnsi="Arial"/>
                                <w:sz w:val="20"/>
                                <w:szCs w:val="24"/>
                              </w:rPr>
                            </w:pPr>
                          </w:p>
                          <w:p w:rsidR="00CA41AF" w:rsidRPr="000F6E3A" w:rsidRDefault="00CA41AF" w:rsidP="00CA41AF">
                            <w:pPr>
                              <w:tabs>
                                <w:tab w:val="left" w:pos="0"/>
                              </w:tabs>
                              <w:spacing w:after="60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  <w:szCs w:val="24"/>
                              </w:rPr>
                            </w:pPr>
                            <w:r w:rsidRPr="000F6E3A">
                              <w:rPr>
                                <w:rFonts w:ascii="Arial" w:hAnsi="Arial"/>
                                <w:b/>
                                <w:sz w:val="20"/>
                                <w:szCs w:val="24"/>
                              </w:rPr>
                              <w:t>Confrontation des résultats du modèle à la situation réelle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top w:w="57" w:type="dxa"/>
                                <w:bottom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343"/>
                              <w:gridCol w:w="2194"/>
                              <w:gridCol w:w="2173"/>
                              <w:gridCol w:w="2276"/>
                            </w:tblGrid>
                            <w:tr w:rsidR="00CA41AF" w:rsidRPr="00E425DD" w:rsidTr="007F0B3F">
                              <w:tc>
                                <w:tcPr>
                                  <w:tcW w:w="2343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:rsidR="00CA41AF" w:rsidRPr="00E425DD" w:rsidRDefault="00AE3709" w:rsidP="00E532FC">
                                  <w:pPr>
                                    <w:tabs>
                                      <w:tab w:val="left" w:pos="0"/>
                                    </w:tabs>
                                    <w:spacing w:after="60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  <w:szCs w:val="24"/>
                                    </w:rPr>
                                  </w:pPr>
                                  <w:r w:rsidRPr="00E425DD">
                                    <w:rPr>
                                      <w:rFonts w:ascii="Arial" w:hAnsi="Arial"/>
                                      <w:b/>
                                      <w:sz w:val="18"/>
                                      <w:szCs w:val="24"/>
                                    </w:rPr>
                                    <w:t>Éléments</w:t>
                                  </w:r>
                                  <w:r w:rsidR="00CA41AF" w:rsidRPr="00E425DD">
                                    <w:rPr>
                                      <w:rFonts w:ascii="Arial" w:hAnsi="Arial"/>
                                      <w:b/>
                                      <w:sz w:val="18"/>
                                      <w:szCs w:val="24"/>
                                    </w:rPr>
                                    <w:t xml:space="preserve"> étudiés</w:t>
                                  </w:r>
                                </w:p>
                              </w:tc>
                              <w:tc>
                                <w:tcPr>
                                  <w:tcW w:w="2194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:rsidR="00CA41AF" w:rsidRPr="00E425DD" w:rsidRDefault="00CA41AF" w:rsidP="00E532FC">
                                  <w:pPr>
                                    <w:tabs>
                                      <w:tab w:val="left" w:pos="0"/>
                                    </w:tabs>
                                    <w:spacing w:after="60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  <w:szCs w:val="24"/>
                                    </w:rPr>
                                  </w:pPr>
                                  <w:r w:rsidRPr="00E425DD">
                                    <w:rPr>
                                      <w:rFonts w:ascii="Arial" w:hAnsi="Arial"/>
                                      <w:b/>
                                      <w:sz w:val="18"/>
                                      <w:szCs w:val="24"/>
                                    </w:rPr>
                                    <w:t>Modèle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:rsidR="00CA41AF" w:rsidRPr="00E425DD" w:rsidRDefault="00CA41AF" w:rsidP="00E532FC">
                                  <w:pPr>
                                    <w:tabs>
                                      <w:tab w:val="left" w:pos="0"/>
                                    </w:tabs>
                                    <w:spacing w:after="60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  <w:szCs w:val="24"/>
                                    </w:rPr>
                                  </w:pPr>
                                  <w:r w:rsidRPr="00E425DD">
                                    <w:rPr>
                                      <w:rFonts w:ascii="Arial" w:hAnsi="Arial"/>
                                      <w:b/>
                                      <w:sz w:val="18"/>
                                      <w:szCs w:val="24"/>
                                    </w:rPr>
                                    <w:t>Réalité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:rsidR="00CA41AF" w:rsidRPr="00E425DD" w:rsidRDefault="00CA41AF" w:rsidP="00E532FC">
                                  <w:pPr>
                                    <w:tabs>
                                      <w:tab w:val="left" w:pos="0"/>
                                    </w:tabs>
                                    <w:spacing w:after="60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  <w:szCs w:val="24"/>
                                    </w:rPr>
                                  </w:pPr>
                                  <w:r w:rsidRPr="00E425DD">
                                    <w:rPr>
                                      <w:rFonts w:ascii="Arial" w:hAnsi="Arial"/>
                                      <w:b/>
                                      <w:sz w:val="18"/>
                                      <w:szCs w:val="24"/>
                                    </w:rPr>
                                    <w:t>Commentaires</w:t>
                                  </w:r>
                                </w:p>
                              </w:tc>
                            </w:tr>
                            <w:tr w:rsidR="00CA41AF" w:rsidRPr="00E425DD" w:rsidTr="007F0B3F">
                              <w:tc>
                                <w:tcPr>
                                  <w:tcW w:w="2343" w:type="dxa"/>
                                  <w:shd w:val="clear" w:color="auto" w:fill="auto"/>
                                  <w:vAlign w:val="center"/>
                                </w:tcPr>
                                <w:p w:rsidR="00CA41AF" w:rsidRPr="00E425DD" w:rsidRDefault="00CA41AF" w:rsidP="007F0B3F">
                                  <w:pPr>
                                    <w:tabs>
                                      <w:tab w:val="left" w:pos="0"/>
                                    </w:tabs>
                                    <w:spacing w:after="60"/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  <w:szCs w:val="24"/>
                                    </w:rPr>
                                  </w:pPr>
                                  <w:r w:rsidRPr="00E425DD">
                                    <w:rPr>
                                      <w:rFonts w:ascii="Arial" w:hAnsi="Arial"/>
                                      <w:sz w:val="18"/>
                                      <w:szCs w:val="24"/>
                                    </w:rPr>
                                    <w:t>Valeur de fréquences</w:t>
                                  </w:r>
                                </w:p>
                              </w:tc>
                              <w:tc>
                                <w:tcPr>
                                  <w:tcW w:w="2194" w:type="dxa"/>
                                  <w:shd w:val="clear" w:color="auto" w:fill="auto"/>
                                  <w:vAlign w:val="center"/>
                                </w:tcPr>
                                <w:p w:rsidR="00CA41AF" w:rsidRPr="00E425DD" w:rsidRDefault="00CA41AF" w:rsidP="00E532FC">
                                  <w:pPr>
                                    <w:tabs>
                                      <w:tab w:val="left" w:pos="0"/>
                                    </w:tabs>
                                    <w:spacing w:after="60"/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  <w:szCs w:val="24"/>
                                      <w:vertAlign w:val="subscript"/>
                                    </w:rPr>
                                  </w:pPr>
                                </w:p>
                                <w:p w:rsidR="00CA41AF" w:rsidRPr="00E425DD" w:rsidRDefault="00CA41AF" w:rsidP="00E532FC">
                                  <w:pPr>
                                    <w:tabs>
                                      <w:tab w:val="left" w:pos="0"/>
                                    </w:tabs>
                                    <w:spacing w:after="60"/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  <w:szCs w:val="24"/>
                                      <w:vertAlign w:val="subscript"/>
                                    </w:rPr>
                                  </w:pPr>
                                </w:p>
                                <w:p w:rsidR="00CA41AF" w:rsidRPr="00E425DD" w:rsidRDefault="00CA41AF" w:rsidP="00E532FC">
                                  <w:pPr>
                                    <w:tabs>
                                      <w:tab w:val="left" w:pos="0"/>
                                    </w:tabs>
                                    <w:spacing w:after="60"/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  <w:szCs w:val="24"/>
                                      <w:vertAlign w:val="subscri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3" w:type="dxa"/>
                                  <w:shd w:val="clear" w:color="auto" w:fill="auto"/>
                                  <w:vAlign w:val="center"/>
                                </w:tcPr>
                                <w:p w:rsidR="00CA41AF" w:rsidRPr="00E425DD" w:rsidRDefault="00CA41AF" w:rsidP="00E532FC">
                                  <w:pPr>
                                    <w:tabs>
                                      <w:tab w:val="left" w:pos="0"/>
                                    </w:tabs>
                                    <w:spacing w:after="60"/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6" w:type="dxa"/>
                                  <w:shd w:val="clear" w:color="auto" w:fill="auto"/>
                                  <w:vAlign w:val="center"/>
                                </w:tcPr>
                                <w:p w:rsidR="00CA41AF" w:rsidRPr="00E425DD" w:rsidRDefault="00CA41AF" w:rsidP="00E532FC">
                                  <w:pPr>
                                    <w:tabs>
                                      <w:tab w:val="left" w:pos="0"/>
                                    </w:tabs>
                                    <w:spacing w:after="60"/>
                                    <w:jc w:val="both"/>
                                    <w:rPr>
                                      <w:rFonts w:ascii="Arial" w:hAnsi="Arial"/>
                                      <w:sz w:val="18"/>
                                      <w:szCs w:val="24"/>
                                    </w:rPr>
                                  </w:pPr>
                                </w:p>
                                <w:p w:rsidR="006D440C" w:rsidRPr="00E425DD" w:rsidRDefault="006D440C" w:rsidP="00E532FC">
                                  <w:pPr>
                                    <w:tabs>
                                      <w:tab w:val="left" w:pos="0"/>
                                    </w:tabs>
                                    <w:spacing w:after="60"/>
                                    <w:jc w:val="both"/>
                                    <w:rPr>
                                      <w:rFonts w:ascii="Arial" w:hAnsi="Arial"/>
                                      <w:sz w:val="18"/>
                                      <w:szCs w:val="24"/>
                                    </w:rPr>
                                  </w:pPr>
                                </w:p>
                                <w:p w:rsidR="006D440C" w:rsidRPr="00E425DD" w:rsidRDefault="006D440C" w:rsidP="00E532FC">
                                  <w:pPr>
                                    <w:tabs>
                                      <w:tab w:val="left" w:pos="0"/>
                                    </w:tabs>
                                    <w:spacing w:after="60"/>
                                    <w:jc w:val="both"/>
                                    <w:rPr>
                                      <w:rFonts w:ascii="Arial" w:hAnsi="Arial"/>
                                      <w:sz w:val="18"/>
                                      <w:szCs w:val="24"/>
                                    </w:rPr>
                                  </w:pPr>
                                </w:p>
                                <w:p w:rsidR="006D440C" w:rsidRPr="00E425DD" w:rsidRDefault="006D440C" w:rsidP="00E532FC">
                                  <w:pPr>
                                    <w:tabs>
                                      <w:tab w:val="left" w:pos="0"/>
                                    </w:tabs>
                                    <w:spacing w:after="60"/>
                                    <w:jc w:val="both"/>
                                    <w:rPr>
                                      <w:rFonts w:ascii="Arial" w:hAnsi="Arial"/>
                                      <w:sz w:val="18"/>
                                      <w:szCs w:val="24"/>
                                    </w:rPr>
                                  </w:pPr>
                                </w:p>
                                <w:p w:rsidR="006D440C" w:rsidRPr="00E425DD" w:rsidRDefault="006D440C" w:rsidP="00E532FC">
                                  <w:pPr>
                                    <w:tabs>
                                      <w:tab w:val="left" w:pos="0"/>
                                    </w:tabs>
                                    <w:spacing w:after="60"/>
                                    <w:jc w:val="both"/>
                                    <w:rPr>
                                      <w:rFonts w:ascii="Arial" w:hAnsi="Arial"/>
                                      <w:sz w:val="18"/>
                                      <w:szCs w:val="24"/>
                                    </w:rPr>
                                  </w:pPr>
                                </w:p>
                                <w:p w:rsidR="006D440C" w:rsidRPr="00E425DD" w:rsidRDefault="006D440C" w:rsidP="00E532FC">
                                  <w:pPr>
                                    <w:tabs>
                                      <w:tab w:val="left" w:pos="0"/>
                                    </w:tabs>
                                    <w:spacing w:after="60"/>
                                    <w:jc w:val="both"/>
                                    <w:rPr>
                                      <w:rFonts w:ascii="Arial" w:hAnsi="Arial"/>
                                      <w:sz w:val="18"/>
                                      <w:szCs w:val="24"/>
                                    </w:rPr>
                                  </w:pPr>
                                </w:p>
                                <w:p w:rsidR="006D440C" w:rsidRPr="00E425DD" w:rsidRDefault="006D440C" w:rsidP="00E532FC">
                                  <w:pPr>
                                    <w:tabs>
                                      <w:tab w:val="left" w:pos="0"/>
                                    </w:tabs>
                                    <w:spacing w:after="60"/>
                                    <w:jc w:val="both"/>
                                    <w:rPr>
                                      <w:rFonts w:ascii="Arial" w:hAnsi="Arial"/>
                                      <w:sz w:val="18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A41AF" w:rsidRPr="00E425DD" w:rsidTr="007F0B3F">
                              <w:tc>
                                <w:tcPr>
                                  <w:tcW w:w="2343" w:type="dxa"/>
                                  <w:shd w:val="clear" w:color="auto" w:fill="auto"/>
                                  <w:vAlign w:val="center"/>
                                </w:tcPr>
                                <w:p w:rsidR="00CA41AF" w:rsidRPr="00E425DD" w:rsidRDefault="00CA41AF" w:rsidP="00CE5999">
                                  <w:pPr>
                                    <w:tabs>
                                      <w:tab w:val="left" w:pos="0"/>
                                    </w:tabs>
                                    <w:spacing w:after="60"/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  <w:szCs w:val="24"/>
                                    </w:rPr>
                                  </w:pPr>
                                  <w:r w:rsidRPr="00E425DD">
                                    <w:rPr>
                                      <w:rFonts w:ascii="Arial" w:hAnsi="Arial"/>
                                      <w:sz w:val="18"/>
                                      <w:szCs w:val="24"/>
                                    </w:rPr>
                                    <w:t xml:space="preserve">Valeur approchée </w:t>
                                  </w:r>
                                  <w:r w:rsidR="00E425DD">
                                    <w:rPr>
                                      <w:rFonts w:ascii="Arial" w:hAnsi="Arial"/>
                                      <w:sz w:val="18"/>
                                      <w:szCs w:val="24"/>
                                    </w:rPr>
                                    <w:br/>
                                  </w:r>
                                  <w:r w:rsidRPr="00E425DD">
                                    <w:rPr>
                                      <w:rFonts w:ascii="Arial" w:hAnsi="Arial"/>
                                      <w:sz w:val="18"/>
                                      <w:szCs w:val="24"/>
                                    </w:rPr>
                                    <w:t>de la vitesse de la source par rapport au récepteur</w:t>
                                  </w:r>
                                </w:p>
                              </w:tc>
                              <w:tc>
                                <w:tcPr>
                                  <w:tcW w:w="2194" w:type="dxa"/>
                                  <w:shd w:val="clear" w:color="auto" w:fill="auto"/>
                                  <w:vAlign w:val="center"/>
                                </w:tcPr>
                                <w:p w:rsidR="00CA41AF" w:rsidRPr="00E425DD" w:rsidRDefault="00CA41AF" w:rsidP="00E532FC">
                                  <w:pPr>
                                    <w:tabs>
                                      <w:tab w:val="left" w:pos="0"/>
                                    </w:tabs>
                                    <w:spacing w:after="60"/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3" w:type="dxa"/>
                                  <w:shd w:val="clear" w:color="auto" w:fill="auto"/>
                                  <w:vAlign w:val="center"/>
                                </w:tcPr>
                                <w:p w:rsidR="00CA41AF" w:rsidRPr="00E425DD" w:rsidRDefault="00CA41AF" w:rsidP="00E532FC">
                                  <w:pPr>
                                    <w:tabs>
                                      <w:tab w:val="left" w:pos="0"/>
                                    </w:tabs>
                                    <w:spacing w:after="60"/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6" w:type="dxa"/>
                                  <w:shd w:val="clear" w:color="auto" w:fill="auto"/>
                                  <w:vAlign w:val="center"/>
                                </w:tcPr>
                                <w:p w:rsidR="00CA41AF" w:rsidRPr="00E425DD" w:rsidRDefault="00CA41AF" w:rsidP="00E532FC">
                                  <w:pPr>
                                    <w:tabs>
                                      <w:tab w:val="left" w:pos="0"/>
                                    </w:tabs>
                                    <w:spacing w:after="60"/>
                                    <w:jc w:val="both"/>
                                    <w:rPr>
                                      <w:rFonts w:ascii="Arial" w:hAnsi="Arial"/>
                                      <w:sz w:val="18"/>
                                      <w:szCs w:val="24"/>
                                    </w:rPr>
                                  </w:pPr>
                                </w:p>
                                <w:p w:rsidR="006D440C" w:rsidRPr="00E425DD" w:rsidRDefault="006D440C" w:rsidP="00E532FC">
                                  <w:pPr>
                                    <w:tabs>
                                      <w:tab w:val="left" w:pos="0"/>
                                    </w:tabs>
                                    <w:spacing w:after="60"/>
                                    <w:jc w:val="both"/>
                                    <w:rPr>
                                      <w:rFonts w:ascii="Arial" w:hAnsi="Arial"/>
                                      <w:sz w:val="18"/>
                                      <w:szCs w:val="24"/>
                                    </w:rPr>
                                  </w:pPr>
                                </w:p>
                                <w:p w:rsidR="006D440C" w:rsidRPr="00E425DD" w:rsidRDefault="006D440C" w:rsidP="00E532FC">
                                  <w:pPr>
                                    <w:tabs>
                                      <w:tab w:val="left" w:pos="0"/>
                                    </w:tabs>
                                    <w:spacing w:after="60"/>
                                    <w:jc w:val="both"/>
                                    <w:rPr>
                                      <w:rFonts w:ascii="Arial" w:hAnsi="Arial"/>
                                      <w:sz w:val="18"/>
                                      <w:szCs w:val="24"/>
                                    </w:rPr>
                                  </w:pPr>
                                </w:p>
                                <w:p w:rsidR="006D440C" w:rsidRPr="00E425DD" w:rsidRDefault="006D440C" w:rsidP="00E532FC">
                                  <w:pPr>
                                    <w:tabs>
                                      <w:tab w:val="left" w:pos="0"/>
                                    </w:tabs>
                                    <w:spacing w:after="60"/>
                                    <w:jc w:val="both"/>
                                    <w:rPr>
                                      <w:rFonts w:ascii="Arial" w:hAnsi="Arial"/>
                                      <w:sz w:val="18"/>
                                      <w:szCs w:val="24"/>
                                    </w:rPr>
                                  </w:pPr>
                                </w:p>
                                <w:p w:rsidR="006D440C" w:rsidRPr="00E425DD" w:rsidRDefault="006D440C" w:rsidP="00E532FC">
                                  <w:pPr>
                                    <w:tabs>
                                      <w:tab w:val="left" w:pos="0"/>
                                    </w:tabs>
                                    <w:spacing w:after="60"/>
                                    <w:jc w:val="both"/>
                                    <w:rPr>
                                      <w:rFonts w:ascii="Arial" w:hAnsi="Arial"/>
                                      <w:sz w:val="18"/>
                                      <w:szCs w:val="24"/>
                                    </w:rPr>
                                  </w:pPr>
                                </w:p>
                                <w:p w:rsidR="006D440C" w:rsidRPr="00E425DD" w:rsidRDefault="006D440C" w:rsidP="00E532FC">
                                  <w:pPr>
                                    <w:tabs>
                                      <w:tab w:val="left" w:pos="0"/>
                                    </w:tabs>
                                    <w:spacing w:after="60"/>
                                    <w:jc w:val="both"/>
                                    <w:rPr>
                                      <w:rFonts w:ascii="Arial" w:hAnsi="Arial"/>
                                      <w:sz w:val="18"/>
                                      <w:szCs w:val="24"/>
                                    </w:rPr>
                                  </w:pPr>
                                </w:p>
                                <w:p w:rsidR="006D440C" w:rsidRPr="00E425DD" w:rsidRDefault="006D440C" w:rsidP="00E532FC">
                                  <w:pPr>
                                    <w:tabs>
                                      <w:tab w:val="left" w:pos="0"/>
                                    </w:tabs>
                                    <w:spacing w:after="60"/>
                                    <w:jc w:val="both"/>
                                    <w:rPr>
                                      <w:rFonts w:ascii="Arial" w:hAnsi="Arial"/>
                                      <w:sz w:val="18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A41AF" w:rsidRDefault="00CA41AF" w:rsidP="006D44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9" o:spid="_x0000_s1029" type="#_x0000_t202" style="width:476.05pt;height:66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">
                <v:textbox>
                  <w:txbxContent>
                    <w:p w:rsidR="00CA41AF" w:rsidRDefault="00CA41AF" w:rsidP="00CA41AF">
                      <w:pPr>
                        <w:tabs>
                          <w:tab w:val="left" w:pos="0"/>
                        </w:tabs>
                        <w:spacing w:after="60"/>
                        <w:jc w:val="both"/>
                        <w:rPr>
                          <w:rFonts w:ascii="Arial" w:hAnsi="Arial"/>
                          <w:b/>
                          <w:sz w:val="20"/>
                          <w:szCs w:val="24"/>
                        </w:rPr>
                      </w:pPr>
                      <w:r w:rsidRPr="000F6E3A">
                        <w:rPr>
                          <w:rFonts w:ascii="Arial" w:hAnsi="Arial"/>
                          <w:b/>
                          <w:sz w:val="20"/>
                          <w:szCs w:val="24"/>
                        </w:rPr>
                        <w:t xml:space="preserve">Confrontation des résultats du modèle </w:t>
                      </w:r>
                      <w:r>
                        <w:rPr>
                          <w:rFonts w:ascii="Arial" w:hAnsi="Arial"/>
                          <w:b/>
                          <w:sz w:val="20"/>
                          <w:szCs w:val="24"/>
                        </w:rPr>
                        <w:t>aux</w:t>
                      </w:r>
                      <w:r w:rsidRPr="000F6E3A">
                        <w:rPr>
                          <w:rFonts w:ascii="Arial" w:hAnsi="Arial"/>
                          <w:b/>
                          <w:sz w:val="20"/>
                          <w:szCs w:val="24"/>
                        </w:rPr>
                        <w:t xml:space="preserve"> prévisions</w:t>
                      </w:r>
                    </w:p>
                    <w:tbl>
                      <w:tblPr>
                        <w:tblW w:w="918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top w:w="57" w:type="dxa"/>
                          <w:bottom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076"/>
                        <w:gridCol w:w="2036"/>
                        <w:gridCol w:w="1850"/>
                        <w:gridCol w:w="3218"/>
                      </w:tblGrid>
                      <w:tr w:rsidR="00CA41AF" w:rsidRPr="00E425DD" w:rsidTr="007F0B3F">
                        <w:tc>
                          <w:tcPr>
                            <w:tcW w:w="2076" w:type="dxa"/>
                            <w:shd w:val="clear" w:color="auto" w:fill="EAF1DD" w:themeFill="accent3" w:themeFillTint="33"/>
                            <w:vAlign w:val="center"/>
                          </w:tcPr>
                          <w:p w:rsidR="00CA41AF" w:rsidRPr="00E425DD" w:rsidRDefault="007F0B3F" w:rsidP="00E532FC">
                            <w:pPr>
                              <w:tabs>
                                <w:tab w:val="left" w:pos="0"/>
                              </w:tabs>
                              <w:spacing w:after="60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  <w:szCs w:val="24"/>
                              </w:rPr>
                            </w:pPr>
                            <w:r w:rsidRPr="00E425DD">
                              <w:rPr>
                                <w:rFonts w:ascii="Arial" w:hAnsi="Arial"/>
                                <w:b/>
                                <w:sz w:val="18"/>
                                <w:szCs w:val="24"/>
                              </w:rPr>
                              <w:t>Éléments</w:t>
                            </w:r>
                            <w:r w:rsidR="00CA41AF" w:rsidRPr="00E425DD">
                              <w:rPr>
                                <w:rFonts w:ascii="Arial" w:hAnsi="Arial"/>
                                <w:b/>
                                <w:sz w:val="18"/>
                                <w:szCs w:val="24"/>
                              </w:rPr>
                              <w:t xml:space="preserve"> étudiés</w:t>
                            </w:r>
                          </w:p>
                        </w:tc>
                        <w:tc>
                          <w:tcPr>
                            <w:tcW w:w="2036" w:type="dxa"/>
                            <w:shd w:val="clear" w:color="auto" w:fill="EAF1DD" w:themeFill="accent3" w:themeFillTint="33"/>
                            <w:vAlign w:val="center"/>
                          </w:tcPr>
                          <w:p w:rsidR="00CA41AF" w:rsidRPr="00E425DD" w:rsidRDefault="00CA41AF" w:rsidP="00E532FC">
                            <w:pPr>
                              <w:tabs>
                                <w:tab w:val="left" w:pos="0"/>
                              </w:tabs>
                              <w:spacing w:after="60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  <w:szCs w:val="24"/>
                              </w:rPr>
                            </w:pPr>
                            <w:r w:rsidRPr="00E425DD">
                              <w:rPr>
                                <w:rFonts w:ascii="Arial" w:hAnsi="Arial"/>
                                <w:b/>
                                <w:sz w:val="18"/>
                                <w:szCs w:val="24"/>
                              </w:rPr>
                              <w:t>Prévisions</w:t>
                            </w:r>
                          </w:p>
                        </w:tc>
                        <w:tc>
                          <w:tcPr>
                            <w:tcW w:w="1850" w:type="dxa"/>
                            <w:shd w:val="clear" w:color="auto" w:fill="EAF1DD" w:themeFill="accent3" w:themeFillTint="33"/>
                            <w:vAlign w:val="center"/>
                          </w:tcPr>
                          <w:p w:rsidR="00CA41AF" w:rsidRPr="00E425DD" w:rsidRDefault="00CA41AF" w:rsidP="00E532FC">
                            <w:pPr>
                              <w:tabs>
                                <w:tab w:val="left" w:pos="0"/>
                              </w:tabs>
                              <w:spacing w:after="60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  <w:szCs w:val="24"/>
                              </w:rPr>
                            </w:pPr>
                            <w:r w:rsidRPr="00E425DD">
                              <w:rPr>
                                <w:rFonts w:ascii="Arial" w:hAnsi="Arial"/>
                                <w:b/>
                                <w:sz w:val="18"/>
                                <w:szCs w:val="24"/>
                              </w:rPr>
                              <w:t>Modèle</w:t>
                            </w:r>
                          </w:p>
                        </w:tc>
                        <w:tc>
                          <w:tcPr>
                            <w:tcW w:w="3218" w:type="dxa"/>
                            <w:shd w:val="clear" w:color="auto" w:fill="EAF1DD" w:themeFill="accent3" w:themeFillTint="33"/>
                            <w:vAlign w:val="center"/>
                          </w:tcPr>
                          <w:p w:rsidR="00CA41AF" w:rsidRPr="00E425DD" w:rsidRDefault="00CA41AF" w:rsidP="00E532FC">
                            <w:pPr>
                              <w:tabs>
                                <w:tab w:val="left" w:pos="0"/>
                              </w:tabs>
                              <w:spacing w:after="60"/>
                              <w:jc w:val="center"/>
                              <w:rPr>
                                <w:rFonts w:ascii="Arial" w:hAnsi="Arial"/>
                                <w:sz w:val="18"/>
                                <w:szCs w:val="24"/>
                              </w:rPr>
                            </w:pPr>
                            <w:r w:rsidRPr="00E425DD">
                              <w:rPr>
                                <w:rFonts w:ascii="Arial" w:hAnsi="Arial"/>
                                <w:b/>
                                <w:sz w:val="18"/>
                                <w:szCs w:val="24"/>
                              </w:rPr>
                              <w:t>Commentaires</w:t>
                            </w:r>
                          </w:p>
                        </w:tc>
                      </w:tr>
                      <w:tr w:rsidR="00CA41AF" w:rsidRPr="00E425DD" w:rsidTr="007F0B3F">
                        <w:tc>
                          <w:tcPr>
                            <w:tcW w:w="2076" w:type="dxa"/>
                            <w:shd w:val="clear" w:color="auto" w:fill="auto"/>
                            <w:vAlign w:val="center"/>
                          </w:tcPr>
                          <w:p w:rsidR="00CA41AF" w:rsidRPr="00E425DD" w:rsidRDefault="00CA41AF" w:rsidP="00E532FC">
                            <w:pPr>
                              <w:tabs>
                                <w:tab w:val="left" w:pos="0"/>
                              </w:tabs>
                              <w:spacing w:after="60"/>
                              <w:jc w:val="center"/>
                              <w:rPr>
                                <w:rFonts w:ascii="Arial" w:hAnsi="Arial"/>
                                <w:sz w:val="18"/>
                                <w:szCs w:val="24"/>
                              </w:rPr>
                            </w:pPr>
                            <w:r w:rsidRPr="00E425DD">
                              <w:rPr>
                                <w:rFonts w:ascii="Arial" w:hAnsi="Arial"/>
                                <w:sz w:val="18"/>
                                <w:szCs w:val="24"/>
                              </w:rPr>
                              <w:t>Décalage Doppler de fréquence</w:t>
                            </w:r>
                          </w:p>
                        </w:tc>
                        <w:tc>
                          <w:tcPr>
                            <w:tcW w:w="2036" w:type="dxa"/>
                            <w:shd w:val="clear" w:color="auto" w:fill="auto"/>
                            <w:vAlign w:val="center"/>
                          </w:tcPr>
                          <w:p w:rsidR="00CA41AF" w:rsidRPr="00E425DD" w:rsidRDefault="00CA41AF" w:rsidP="00E532FC">
                            <w:pPr>
                              <w:tabs>
                                <w:tab w:val="left" w:pos="0"/>
                              </w:tabs>
                              <w:spacing w:after="60"/>
                              <w:jc w:val="center"/>
                              <w:rPr>
                                <w:rFonts w:ascii="Arial" w:hAnsi="Arial"/>
                                <w:sz w:val="18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50" w:type="dxa"/>
                            <w:shd w:val="clear" w:color="auto" w:fill="auto"/>
                            <w:vAlign w:val="center"/>
                          </w:tcPr>
                          <w:p w:rsidR="00CA41AF" w:rsidRPr="00E425DD" w:rsidRDefault="00CA41AF" w:rsidP="00E532FC">
                            <w:pPr>
                              <w:tabs>
                                <w:tab w:val="left" w:pos="0"/>
                              </w:tabs>
                              <w:spacing w:after="60"/>
                              <w:jc w:val="center"/>
                              <w:rPr>
                                <w:rFonts w:ascii="Arial" w:hAnsi="Arial"/>
                                <w:sz w:val="18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18" w:type="dxa"/>
                            <w:shd w:val="clear" w:color="auto" w:fill="auto"/>
                            <w:vAlign w:val="center"/>
                          </w:tcPr>
                          <w:p w:rsidR="00CA41AF" w:rsidRPr="00E425DD" w:rsidRDefault="00CA41AF" w:rsidP="00E532FC">
                            <w:pPr>
                              <w:tabs>
                                <w:tab w:val="left" w:pos="0"/>
                              </w:tabs>
                              <w:spacing w:after="60"/>
                              <w:jc w:val="both"/>
                              <w:rPr>
                                <w:rFonts w:ascii="Arial" w:hAnsi="Arial"/>
                                <w:sz w:val="18"/>
                                <w:szCs w:val="24"/>
                              </w:rPr>
                            </w:pPr>
                          </w:p>
                          <w:p w:rsidR="00CA41AF" w:rsidRPr="00E425DD" w:rsidRDefault="00CA41AF" w:rsidP="00E532FC">
                            <w:pPr>
                              <w:tabs>
                                <w:tab w:val="left" w:pos="0"/>
                              </w:tabs>
                              <w:spacing w:after="60"/>
                              <w:jc w:val="both"/>
                              <w:rPr>
                                <w:rFonts w:ascii="Arial" w:hAnsi="Arial"/>
                                <w:sz w:val="18"/>
                                <w:szCs w:val="24"/>
                              </w:rPr>
                            </w:pPr>
                          </w:p>
                          <w:p w:rsidR="00CA41AF" w:rsidRPr="00E425DD" w:rsidRDefault="00CA41AF" w:rsidP="00E532FC">
                            <w:pPr>
                              <w:tabs>
                                <w:tab w:val="left" w:pos="0"/>
                              </w:tabs>
                              <w:spacing w:after="60"/>
                              <w:jc w:val="both"/>
                              <w:rPr>
                                <w:rFonts w:ascii="Arial" w:hAnsi="Arial"/>
                                <w:sz w:val="18"/>
                                <w:szCs w:val="24"/>
                              </w:rPr>
                            </w:pPr>
                          </w:p>
                          <w:p w:rsidR="00CA41AF" w:rsidRPr="00E425DD" w:rsidRDefault="00CA41AF" w:rsidP="00E532FC">
                            <w:pPr>
                              <w:tabs>
                                <w:tab w:val="left" w:pos="0"/>
                              </w:tabs>
                              <w:spacing w:after="60"/>
                              <w:jc w:val="both"/>
                              <w:rPr>
                                <w:rFonts w:ascii="Arial" w:hAnsi="Arial"/>
                                <w:sz w:val="18"/>
                                <w:szCs w:val="24"/>
                              </w:rPr>
                            </w:pPr>
                          </w:p>
                          <w:p w:rsidR="00CA41AF" w:rsidRPr="00E425DD" w:rsidRDefault="00CA41AF" w:rsidP="00E532FC">
                            <w:pPr>
                              <w:tabs>
                                <w:tab w:val="left" w:pos="0"/>
                              </w:tabs>
                              <w:spacing w:after="60"/>
                              <w:jc w:val="both"/>
                              <w:rPr>
                                <w:rFonts w:ascii="Arial" w:hAnsi="Arial"/>
                                <w:sz w:val="18"/>
                                <w:szCs w:val="24"/>
                              </w:rPr>
                            </w:pPr>
                          </w:p>
                          <w:p w:rsidR="006D440C" w:rsidRPr="00E425DD" w:rsidRDefault="006D440C" w:rsidP="00E532FC">
                            <w:pPr>
                              <w:tabs>
                                <w:tab w:val="left" w:pos="0"/>
                              </w:tabs>
                              <w:spacing w:after="60"/>
                              <w:jc w:val="both"/>
                              <w:rPr>
                                <w:rFonts w:ascii="Arial" w:hAnsi="Arial"/>
                                <w:sz w:val="18"/>
                                <w:szCs w:val="24"/>
                              </w:rPr>
                            </w:pPr>
                          </w:p>
                          <w:p w:rsidR="006D440C" w:rsidRPr="00E425DD" w:rsidRDefault="006D440C" w:rsidP="00E532FC">
                            <w:pPr>
                              <w:tabs>
                                <w:tab w:val="left" w:pos="0"/>
                              </w:tabs>
                              <w:spacing w:after="60"/>
                              <w:jc w:val="both"/>
                              <w:rPr>
                                <w:rFonts w:ascii="Arial" w:hAnsi="Arial"/>
                                <w:sz w:val="18"/>
                                <w:szCs w:val="24"/>
                              </w:rPr>
                            </w:pPr>
                          </w:p>
                          <w:p w:rsidR="006D440C" w:rsidRPr="00E425DD" w:rsidRDefault="006D440C" w:rsidP="00E532FC">
                            <w:pPr>
                              <w:tabs>
                                <w:tab w:val="left" w:pos="0"/>
                              </w:tabs>
                              <w:spacing w:after="60"/>
                              <w:jc w:val="both"/>
                              <w:rPr>
                                <w:rFonts w:ascii="Arial" w:hAnsi="Arial"/>
                                <w:sz w:val="18"/>
                                <w:szCs w:val="24"/>
                              </w:rPr>
                            </w:pPr>
                          </w:p>
                          <w:p w:rsidR="006D440C" w:rsidRPr="00E425DD" w:rsidRDefault="006D440C" w:rsidP="00E532FC">
                            <w:pPr>
                              <w:tabs>
                                <w:tab w:val="left" w:pos="0"/>
                              </w:tabs>
                              <w:spacing w:after="60"/>
                              <w:jc w:val="both"/>
                              <w:rPr>
                                <w:rFonts w:ascii="Arial" w:hAnsi="Arial"/>
                                <w:sz w:val="18"/>
                                <w:szCs w:val="24"/>
                              </w:rPr>
                            </w:pPr>
                          </w:p>
                          <w:p w:rsidR="00CA41AF" w:rsidRPr="00E425DD" w:rsidRDefault="00CA41AF" w:rsidP="00E532FC">
                            <w:pPr>
                              <w:tabs>
                                <w:tab w:val="left" w:pos="0"/>
                              </w:tabs>
                              <w:spacing w:after="60"/>
                              <w:jc w:val="both"/>
                              <w:rPr>
                                <w:rFonts w:ascii="Arial" w:hAnsi="Arial"/>
                                <w:sz w:val="18"/>
                                <w:szCs w:val="24"/>
                              </w:rPr>
                            </w:pPr>
                          </w:p>
                          <w:p w:rsidR="00CA41AF" w:rsidRPr="00E425DD" w:rsidRDefault="00CA41AF" w:rsidP="00E532FC">
                            <w:pPr>
                              <w:tabs>
                                <w:tab w:val="left" w:pos="0"/>
                              </w:tabs>
                              <w:spacing w:after="60"/>
                              <w:jc w:val="both"/>
                              <w:rPr>
                                <w:rFonts w:ascii="Arial" w:hAnsi="Arial"/>
                                <w:sz w:val="18"/>
                                <w:szCs w:val="24"/>
                              </w:rPr>
                            </w:pPr>
                          </w:p>
                        </w:tc>
                      </w:tr>
                      <w:tr w:rsidR="00CA41AF" w:rsidRPr="00E425DD" w:rsidTr="007F0B3F">
                        <w:tc>
                          <w:tcPr>
                            <w:tcW w:w="2076" w:type="dxa"/>
                            <w:shd w:val="clear" w:color="auto" w:fill="auto"/>
                            <w:vAlign w:val="center"/>
                          </w:tcPr>
                          <w:p w:rsidR="00CA41AF" w:rsidRPr="00E425DD" w:rsidRDefault="00CA41AF" w:rsidP="007F0B3F">
                            <w:pPr>
                              <w:tabs>
                                <w:tab w:val="left" w:pos="0"/>
                              </w:tabs>
                              <w:spacing w:after="60"/>
                              <w:jc w:val="center"/>
                              <w:rPr>
                                <w:rFonts w:ascii="Arial" w:hAnsi="Arial"/>
                                <w:sz w:val="18"/>
                                <w:szCs w:val="24"/>
                              </w:rPr>
                            </w:pPr>
                            <w:r w:rsidRPr="00E425DD">
                              <w:rPr>
                                <w:rFonts w:ascii="Arial" w:hAnsi="Arial"/>
                                <w:sz w:val="18"/>
                                <w:szCs w:val="24"/>
                              </w:rPr>
                              <w:t xml:space="preserve">Ordre de grandeur </w:t>
                            </w:r>
                            <w:r w:rsidR="00E425DD">
                              <w:rPr>
                                <w:rFonts w:ascii="Arial" w:hAnsi="Arial"/>
                                <w:sz w:val="18"/>
                                <w:szCs w:val="24"/>
                              </w:rPr>
                              <w:br/>
                            </w:r>
                            <w:r w:rsidRPr="00E425DD">
                              <w:rPr>
                                <w:rFonts w:ascii="Arial" w:hAnsi="Arial"/>
                                <w:sz w:val="18"/>
                                <w:szCs w:val="24"/>
                              </w:rPr>
                              <w:t xml:space="preserve">de la valeur de la vitesse de la source par rapport </w:t>
                            </w:r>
                            <w:r w:rsidR="00E425DD">
                              <w:rPr>
                                <w:rFonts w:ascii="Arial" w:hAnsi="Arial"/>
                                <w:sz w:val="18"/>
                                <w:szCs w:val="24"/>
                              </w:rPr>
                              <w:br/>
                            </w:r>
                            <w:r w:rsidRPr="00E425DD">
                              <w:rPr>
                                <w:rFonts w:ascii="Arial" w:hAnsi="Arial"/>
                                <w:sz w:val="18"/>
                                <w:szCs w:val="24"/>
                              </w:rPr>
                              <w:t>au récepteur</w:t>
                            </w:r>
                          </w:p>
                        </w:tc>
                        <w:tc>
                          <w:tcPr>
                            <w:tcW w:w="2036" w:type="dxa"/>
                            <w:shd w:val="clear" w:color="auto" w:fill="auto"/>
                            <w:vAlign w:val="center"/>
                          </w:tcPr>
                          <w:p w:rsidR="00CA41AF" w:rsidRPr="00E425DD" w:rsidRDefault="00CA41AF" w:rsidP="00E532FC">
                            <w:pPr>
                              <w:tabs>
                                <w:tab w:val="left" w:pos="0"/>
                              </w:tabs>
                              <w:spacing w:after="60"/>
                              <w:rPr>
                                <w:rFonts w:ascii="Arial" w:hAnsi="Arial"/>
                                <w:sz w:val="18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50" w:type="dxa"/>
                            <w:shd w:val="clear" w:color="auto" w:fill="auto"/>
                            <w:vAlign w:val="center"/>
                          </w:tcPr>
                          <w:p w:rsidR="00CA41AF" w:rsidRPr="00E425DD" w:rsidRDefault="00CA41AF" w:rsidP="00E532FC">
                            <w:pPr>
                              <w:tabs>
                                <w:tab w:val="left" w:pos="0"/>
                              </w:tabs>
                              <w:spacing w:after="60"/>
                              <w:rPr>
                                <w:rFonts w:ascii="Arial" w:hAnsi="Arial"/>
                                <w:sz w:val="18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18" w:type="dxa"/>
                            <w:shd w:val="clear" w:color="auto" w:fill="auto"/>
                            <w:vAlign w:val="center"/>
                          </w:tcPr>
                          <w:p w:rsidR="00CA41AF" w:rsidRPr="00E425DD" w:rsidRDefault="00CA41AF" w:rsidP="00E532FC">
                            <w:pPr>
                              <w:tabs>
                                <w:tab w:val="left" w:pos="0"/>
                              </w:tabs>
                              <w:spacing w:after="60"/>
                              <w:jc w:val="both"/>
                              <w:rPr>
                                <w:rFonts w:ascii="Arial" w:hAnsi="Arial"/>
                                <w:sz w:val="18"/>
                                <w:szCs w:val="24"/>
                              </w:rPr>
                            </w:pPr>
                          </w:p>
                          <w:p w:rsidR="00CA41AF" w:rsidRPr="00E425DD" w:rsidRDefault="00CA41AF" w:rsidP="00E532FC">
                            <w:pPr>
                              <w:tabs>
                                <w:tab w:val="left" w:pos="0"/>
                              </w:tabs>
                              <w:spacing w:after="60"/>
                              <w:jc w:val="both"/>
                              <w:rPr>
                                <w:rFonts w:ascii="Arial" w:hAnsi="Arial"/>
                                <w:sz w:val="18"/>
                                <w:szCs w:val="24"/>
                              </w:rPr>
                            </w:pPr>
                          </w:p>
                          <w:p w:rsidR="00CA41AF" w:rsidRPr="00E425DD" w:rsidRDefault="00CA41AF" w:rsidP="00E532FC">
                            <w:pPr>
                              <w:tabs>
                                <w:tab w:val="left" w:pos="0"/>
                              </w:tabs>
                              <w:spacing w:after="60"/>
                              <w:jc w:val="both"/>
                              <w:rPr>
                                <w:rFonts w:ascii="Arial" w:hAnsi="Arial"/>
                                <w:sz w:val="18"/>
                                <w:szCs w:val="24"/>
                              </w:rPr>
                            </w:pPr>
                          </w:p>
                          <w:p w:rsidR="00CA41AF" w:rsidRPr="00E425DD" w:rsidRDefault="00CA41AF" w:rsidP="00E532FC">
                            <w:pPr>
                              <w:tabs>
                                <w:tab w:val="left" w:pos="0"/>
                              </w:tabs>
                              <w:spacing w:after="60"/>
                              <w:jc w:val="both"/>
                              <w:rPr>
                                <w:rFonts w:ascii="Arial" w:hAnsi="Arial"/>
                                <w:sz w:val="18"/>
                                <w:szCs w:val="24"/>
                              </w:rPr>
                            </w:pPr>
                          </w:p>
                          <w:p w:rsidR="006D440C" w:rsidRPr="00E425DD" w:rsidRDefault="006D440C" w:rsidP="00E532FC">
                            <w:pPr>
                              <w:tabs>
                                <w:tab w:val="left" w:pos="0"/>
                              </w:tabs>
                              <w:spacing w:after="60"/>
                              <w:jc w:val="both"/>
                              <w:rPr>
                                <w:rFonts w:ascii="Arial" w:hAnsi="Arial"/>
                                <w:sz w:val="18"/>
                                <w:szCs w:val="24"/>
                              </w:rPr>
                            </w:pPr>
                          </w:p>
                          <w:p w:rsidR="006D440C" w:rsidRPr="00E425DD" w:rsidRDefault="006D440C" w:rsidP="00E532FC">
                            <w:pPr>
                              <w:tabs>
                                <w:tab w:val="left" w:pos="0"/>
                              </w:tabs>
                              <w:spacing w:after="60"/>
                              <w:jc w:val="both"/>
                              <w:rPr>
                                <w:rFonts w:ascii="Arial" w:hAnsi="Arial"/>
                                <w:sz w:val="18"/>
                                <w:szCs w:val="24"/>
                              </w:rPr>
                            </w:pPr>
                          </w:p>
                          <w:p w:rsidR="006D440C" w:rsidRPr="00E425DD" w:rsidRDefault="006D440C" w:rsidP="00E532FC">
                            <w:pPr>
                              <w:tabs>
                                <w:tab w:val="left" w:pos="0"/>
                              </w:tabs>
                              <w:spacing w:after="60"/>
                              <w:jc w:val="both"/>
                              <w:rPr>
                                <w:rFonts w:ascii="Arial" w:hAnsi="Arial"/>
                                <w:sz w:val="18"/>
                                <w:szCs w:val="24"/>
                              </w:rPr>
                            </w:pPr>
                          </w:p>
                          <w:p w:rsidR="006D440C" w:rsidRPr="00E425DD" w:rsidRDefault="006D440C" w:rsidP="00E532FC">
                            <w:pPr>
                              <w:tabs>
                                <w:tab w:val="left" w:pos="0"/>
                              </w:tabs>
                              <w:spacing w:after="60"/>
                              <w:jc w:val="both"/>
                              <w:rPr>
                                <w:rFonts w:ascii="Arial" w:hAnsi="Arial"/>
                                <w:sz w:val="18"/>
                                <w:szCs w:val="24"/>
                              </w:rPr>
                            </w:pPr>
                          </w:p>
                          <w:p w:rsidR="006D440C" w:rsidRPr="00E425DD" w:rsidRDefault="006D440C" w:rsidP="00E532FC">
                            <w:pPr>
                              <w:tabs>
                                <w:tab w:val="left" w:pos="0"/>
                              </w:tabs>
                              <w:spacing w:after="60"/>
                              <w:jc w:val="both"/>
                              <w:rPr>
                                <w:rFonts w:ascii="Arial" w:hAnsi="Arial"/>
                                <w:sz w:val="18"/>
                                <w:szCs w:val="24"/>
                              </w:rPr>
                            </w:pPr>
                          </w:p>
                          <w:p w:rsidR="00CA41AF" w:rsidRPr="00E425DD" w:rsidRDefault="00CA41AF" w:rsidP="00E532FC">
                            <w:pPr>
                              <w:tabs>
                                <w:tab w:val="left" w:pos="0"/>
                              </w:tabs>
                              <w:spacing w:after="60"/>
                              <w:jc w:val="both"/>
                              <w:rPr>
                                <w:rFonts w:ascii="Arial" w:hAnsi="Arial"/>
                                <w:sz w:val="18"/>
                                <w:szCs w:val="24"/>
                              </w:rPr>
                            </w:pPr>
                          </w:p>
                          <w:p w:rsidR="00CA41AF" w:rsidRPr="00E425DD" w:rsidRDefault="00CA41AF" w:rsidP="00E532FC">
                            <w:pPr>
                              <w:tabs>
                                <w:tab w:val="left" w:pos="0"/>
                              </w:tabs>
                              <w:spacing w:after="60"/>
                              <w:jc w:val="both"/>
                              <w:rPr>
                                <w:rFonts w:ascii="Arial" w:hAnsi="Arial"/>
                                <w:sz w:val="18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CA41AF" w:rsidRDefault="00CA41AF" w:rsidP="00CA41AF">
                      <w:pPr>
                        <w:tabs>
                          <w:tab w:val="left" w:pos="0"/>
                        </w:tabs>
                        <w:spacing w:after="60"/>
                        <w:jc w:val="both"/>
                        <w:rPr>
                          <w:rFonts w:ascii="Arial" w:hAnsi="Arial"/>
                          <w:sz w:val="20"/>
                          <w:szCs w:val="24"/>
                        </w:rPr>
                      </w:pPr>
                    </w:p>
                    <w:p w:rsidR="00CA41AF" w:rsidRPr="000F6E3A" w:rsidRDefault="00CA41AF" w:rsidP="00CA41AF">
                      <w:pPr>
                        <w:tabs>
                          <w:tab w:val="left" w:pos="0"/>
                        </w:tabs>
                        <w:spacing w:after="60"/>
                        <w:jc w:val="both"/>
                        <w:rPr>
                          <w:rFonts w:ascii="Arial" w:hAnsi="Arial"/>
                          <w:b/>
                          <w:sz w:val="20"/>
                          <w:szCs w:val="24"/>
                        </w:rPr>
                      </w:pPr>
                      <w:r w:rsidRPr="000F6E3A">
                        <w:rPr>
                          <w:rFonts w:ascii="Arial" w:hAnsi="Arial"/>
                          <w:b/>
                          <w:sz w:val="20"/>
                          <w:szCs w:val="24"/>
                        </w:rPr>
                        <w:t>Confrontation des résultats du modèle à la situation réelle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top w:w="57" w:type="dxa"/>
                          <w:bottom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343"/>
                        <w:gridCol w:w="2194"/>
                        <w:gridCol w:w="2173"/>
                        <w:gridCol w:w="2276"/>
                      </w:tblGrid>
                      <w:tr w:rsidR="00CA41AF" w:rsidRPr="00E425DD" w:rsidTr="007F0B3F">
                        <w:tc>
                          <w:tcPr>
                            <w:tcW w:w="2343" w:type="dxa"/>
                            <w:shd w:val="clear" w:color="auto" w:fill="EAF1DD" w:themeFill="accent3" w:themeFillTint="33"/>
                            <w:vAlign w:val="center"/>
                          </w:tcPr>
                          <w:p w:rsidR="00CA41AF" w:rsidRPr="00E425DD" w:rsidRDefault="00AE3709" w:rsidP="00E532FC">
                            <w:pPr>
                              <w:tabs>
                                <w:tab w:val="left" w:pos="0"/>
                              </w:tabs>
                              <w:spacing w:after="60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  <w:szCs w:val="24"/>
                              </w:rPr>
                            </w:pPr>
                            <w:r w:rsidRPr="00E425DD">
                              <w:rPr>
                                <w:rFonts w:ascii="Arial" w:hAnsi="Arial"/>
                                <w:b/>
                                <w:sz w:val="18"/>
                                <w:szCs w:val="24"/>
                              </w:rPr>
                              <w:t>Éléments</w:t>
                            </w:r>
                            <w:r w:rsidR="00CA41AF" w:rsidRPr="00E425DD">
                              <w:rPr>
                                <w:rFonts w:ascii="Arial" w:hAnsi="Arial"/>
                                <w:b/>
                                <w:sz w:val="18"/>
                                <w:szCs w:val="24"/>
                              </w:rPr>
                              <w:t xml:space="preserve"> étudiés</w:t>
                            </w:r>
                          </w:p>
                        </w:tc>
                        <w:tc>
                          <w:tcPr>
                            <w:tcW w:w="2194" w:type="dxa"/>
                            <w:shd w:val="clear" w:color="auto" w:fill="EAF1DD" w:themeFill="accent3" w:themeFillTint="33"/>
                            <w:vAlign w:val="center"/>
                          </w:tcPr>
                          <w:p w:rsidR="00CA41AF" w:rsidRPr="00E425DD" w:rsidRDefault="00CA41AF" w:rsidP="00E532FC">
                            <w:pPr>
                              <w:tabs>
                                <w:tab w:val="left" w:pos="0"/>
                              </w:tabs>
                              <w:spacing w:after="60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  <w:szCs w:val="24"/>
                              </w:rPr>
                            </w:pPr>
                            <w:r w:rsidRPr="00E425DD">
                              <w:rPr>
                                <w:rFonts w:ascii="Arial" w:hAnsi="Arial"/>
                                <w:b/>
                                <w:sz w:val="18"/>
                                <w:szCs w:val="24"/>
                              </w:rPr>
                              <w:t>Modèle</w:t>
                            </w:r>
                          </w:p>
                        </w:tc>
                        <w:tc>
                          <w:tcPr>
                            <w:tcW w:w="2173" w:type="dxa"/>
                            <w:shd w:val="clear" w:color="auto" w:fill="EAF1DD" w:themeFill="accent3" w:themeFillTint="33"/>
                            <w:vAlign w:val="center"/>
                          </w:tcPr>
                          <w:p w:rsidR="00CA41AF" w:rsidRPr="00E425DD" w:rsidRDefault="00CA41AF" w:rsidP="00E532FC">
                            <w:pPr>
                              <w:tabs>
                                <w:tab w:val="left" w:pos="0"/>
                              </w:tabs>
                              <w:spacing w:after="60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  <w:szCs w:val="24"/>
                              </w:rPr>
                            </w:pPr>
                            <w:r w:rsidRPr="00E425DD">
                              <w:rPr>
                                <w:rFonts w:ascii="Arial" w:hAnsi="Arial"/>
                                <w:b/>
                                <w:sz w:val="18"/>
                                <w:szCs w:val="24"/>
                              </w:rPr>
                              <w:t>Réalité</w:t>
                            </w:r>
                          </w:p>
                        </w:tc>
                        <w:tc>
                          <w:tcPr>
                            <w:tcW w:w="2276" w:type="dxa"/>
                            <w:shd w:val="clear" w:color="auto" w:fill="EAF1DD" w:themeFill="accent3" w:themeFillTint="33"/>
                            <w:vAlign w:val="center"/>
                          </w:tcPr>
                          <w:p w:rsidR="00CA41AF" w:rsidRPr="00E425DD" w:rsidRDefault="00CA41AF" w:rsidP="00E532FC">
                            <w:pPr>
                              <w:tabs>
                                <w:tab w:val="left" w:pos="0"/>
                              </w:tabs>
                              <w:spacing w:after="60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  <w:szCs w:val="24"/>
                              </w:rPr>
                            </w:pPr>
                            <w:r w:rsidRPr="00E425DD">
                              <w:rPr>
                                <w:rFonts w:ascii="Arial" w:hAnsi="Arial"/>
                                <w:b/>
                                <w:sz w:val="18"/>
                                <w:szCs w:val="24"/>
                              </w:rPr>
                              <w:t>Commentaires</w:t>
                            </w:r>
                          </w:p>
                        </w:tc>
                      </w:tr>
                      <w:tr w:rsidR="00CA41AF" w:rsidRPr="00E425DD" w:rsidTr="007F0B3F">
                        <w:tc>
                          <w:tcPr>
                            <w:tcW w:w="2343" w:type="dxa"/>
                            <w:shd w:val="clear" w:color="auto" w:fill="auto"/>
                            <w:vAlign w:val="center"/>
                          </w:tcPr>
                          <w:p w:rsidR="00CA41AF" w:rsidRPr="00E425DD" w:rsidRDefault="00CA41AF" w:rsidP="007F0B3F">
                            <w:pPr>
                              <w:tabs>
                                <w:tab w:val="left" w:pos="0"/>
                              </w:tabs>
                              <w:spacing w:after="60"/>
                              <w:jc w:val="center"/>
                              <w:rPr>
                                <w:rFonts w:ascii="Arial" w:hAnsi="Arial"/>
                                <w:sz w:val="18"/>
                                <w:szCs w:val="24"/>
                              </w:rPr>
                            </w:pPr>
                            <w:r w:rsidRPr="00E425DD">
                              <w:rPr>
                                <w:rFonts w:ascii="Arial" w:hAnsi="Arial"/>
                                <w:sz w:val="18"/>
                                <w:szCs w:val="24"/>
                              </w:rPr>
                              <w:t>Valeur de fréquences</w:t>
                            </w:r>
                          </w:p>
                        </w:tc>
                        <w:tc>
                          <w:tcPr>
                            <w:tcW w:w="2194" w:type="dxa"/>
                            <w:shd w:val="clear" w:color="auto" w:fill="auto"/>
                            <w:vAlign w:val="center"/>
                          </w:tcPr>
                          <w:p w:rsidR="00CA41AF" w:rsidRPr="00E425DD" w:rsidRDefault="00CA41AF" w:rsidP="00E532FC">
                            <w:pPr>
                              <w:tabs>
                                <w:tab w:val="left" w:pos="0"/>
                              </w:tabs>
                              <w:spacing w:after="60"/>
                              <w:jc w:val="center"/>
                              <w:rPr>
                                <w:rFonts w:ascii="Arial" w:hAnsi="Arial"/>
                                <w:sz w:val="18"/>
                                <w:szCs w:val="24"/>
                                <w:vertAlign w:val="subscript"/>
                              </w:rPr>
                            </w:pPr>
                          </w:p>
                          <w:p w:rsidR="00CA41AF" w:rsidRPr="00E425DD" w:rsidRDefault="00CA41AF" w:rsidP="00E532FC">
                            <w:pPr>
                              <w:tabs>
                                <w:tab w:val="left" w:pos="0"/>
                              </w:tabs>
                              <w:spacing w:after="60"/>
                              <w:jc w:val="center"/>
                              <w:rPr>
                                <w:rFonts w:ascii="Arial" w:hAnsi="Arial"/>
                                <w:sz w:val="18"/>
                                <w:szCs w:val="24"/>
                                <w:vertAlign w:val="subscript"/>
                              </w:rPr>
                            </w:pPr>
                          </w:p>
                          <w:p w:rsidR="00CA41AF" w:rsidRPr="00E425DD" w:rsidRDefault="00CA41AF" w:rsidP="00E532FC">
                            <w:pPr>
                              <w:tabs>
                                <w:tab w:val="left" w:pos="0"/>
                              </w:tabs>
                              <w:spacing w:after="60"/>
                              <w:jc w:val="center"/>
                              <w:rPr>
                                <w:rFonts w:ascii="Arial" w:hAnsi="Arial"/>
                                <w:sz w:val="18"/>
                                <w:szCs w:val="24"/>
                                <w:vertAlign w:val="subscript"/>
                              </w:rPr>
                            </w:pPr>
                          </w:p>
                        </w:tc>
                        <w:tc>
                          <w:tcPr>
                            <w:tcW w:w="2173" w:type="dxa"/>
                            <w:shd w:val="clear" w:color="auto" w:fill="auto"/>
                            <w:vAlign w:val="center"/>
                          </w:tcPr>
                          <w:p w:rsidR="00CA41AF" w:rsidRPr="00E425DD" w:rsidRDefault="00CA41AF" w:rsidP="00E532FC">
                            <w:pPr>
                              <w:tabs>
                                <w:tab w:val="left" w:pos="0"/>
                              </w:tabs>
                              <w:spacing w:after="60"/>
                              <w:jc w:val="center"/>
                              <w:rPr>
                                <w:rFonts w:ascii="Arial" w:hAnsi="Arial"/>
                                <w:sz w:val="18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76" w:type="dxa"/>
                            <w:shd w:val="clear" w:color="auto" w:fill="auto"/>
                            <w:vAlign w:val="center"/>
                          </w:tcPr>
                          <w:p w:rsidR="00CA41AF" w:rsidRPr="00E425DD" w:rsidRDefault="00CA41AF" w:rsidP="00E532FC">
                            <w:pPr>
                              <w:tabs>
                                <w:tab w:val="left" w:pos="0"/>
                              </w:tabs>
                              <w:spacing w:after="60"/>
                              <w:jc w:val="both"/>
                              <w:rPr>
                                <w:rFonts w:ascii="Arial" w:hAnsi="Arial"/>
                                <w:sz w:val="18"/>
                                <w:szCs w:val="24"/>
                              </w:rPr>
                            </w:pPr>
                          </w:p>
                          <w:p w:rsidR="006D440C" w:rsidRPr="00E425DD" w:rsidRDefault="006D440C" w:rsidP="00E532FC">
                            <w:pPr>
                              <w:tabs>
                                <w:tab w:val="left" w:pos="0"/>
                              </w:tabs>
                              <w:spacing w:after="60"/>
                              <w:jc w:val="both"/>
                              <w:rPr>
                                <w:rFonts w:ascii="Arial" w:hAnsi="Arial"/>
                                <w:sz w:val="18"/>
                                <w:szCs w:val="24"/>
                              </w:rPr>
                            </w:pPr>
                          </w:p>
                          <w:p w:rsidR="006D440C" w:rsidRPr="00E425DD" w:rsidRDefault="006D440C" w:rsidP="00E532FC">
                            <w:pPr>
                              <w:tabs>
                                <w:tab w:val="left" w:pos="0"/>
                              </w:tabs>
                              <w:spacing w:after="60"/>
                              <w:jc w:val="both"/>
                              <w:rPr>
                                <w:rFonts w:ascii="Arial" w:hAnsi="Arial"/>
                                <w:sz w:val="18"/>
                                <w:szCs w:val="24"/>
                              </w:rPr>
                            </w:pPr>
                          </w:p>
                          <w:p w:rsidR="006D440C" w:rsidRPr="00E425DD" w:rsidRDefault="006D440C" w:rsidP="00E532FC">
                            <w:pPr>
                              <w:tabs>
                                <w:tab w:val="left" w:pos="0"/>
                              </w:tabs>
                              <w:spacing w:after="60"/>
                              <w:jc w:val="both"/>
                              <w:rPr>
                                <w:rFonts w:ascii="Arial" w:hAnsi="Arial"/>
                                <w:sz w:val="18"/>
                                <w:szCs w:val="24"/>
                              </w:rPr>
                            </w:pPr>
                          </w:p>
                          <w:p w:rsidR="006D440C" w:rsidRPr="00E425DD" w:rsidRDefault="006D440C" w:rsidP="00E532FC">
                            <w:pPr>
                              <w:tabs>
                                <w:tab w:val="left" w:pos="0"/>
                              </w:tabs>
                              <w:spacing w:after="60"/>
                              <w:jc w:val="both"/>
                              <w:rPr>
                                <w:rFonts w:ascii="Arial" w:hAnsi="Arial"/>
                                <w:sz w:val="18"/>
                                <w:szCs w:val="24"/>
                              </w:rPr>
                            </w:pPr>
                          </w:p>
                          <w:p w:rsidR="006D440C" w:rsidRPr="00E425DD" w:rsidRDefault="006D440C" w:rsidP="00E532FC">
                            <w:pPr>
                              <w:tabs>
                                <w:tab w:val="left" w:pos="0"/>
                              </w:tabs>
                              <w:spacing w:after="60"/>
                              <w:jc w:val="both"/>
                              <w:rPr>
                                <w:rFonts w:ascii="Arial" w:hAnsi="Arial"/>
                                <w:sz w:val="18"/>
                                <w:szCs w:val="24"/>
                              </w:rPr>
                            </w:pPr>
                          </w:p>
                          <w:p w:rsidR="006D440C" w:rsidRPr="00E425DD" w:rsidRDefault="006D440C" w:rsidP="00E532FC">
                            <w:pPr>
                              <w:tabs>
                                <w:tab w:val="left" w:pos="0"/>
                              </w:tabs>
                              <w:spacing w:after="60"/>
                              <w:jc w:val="both"/>
                              <w:rPr>
                                <w:rFonts w:ascii="Arial" w:hAnsi="Arial"/>
                                <w:sz w:val="18"/>
                                <w:szCs w:val="24"/>
                              </w:rPr>
                            </w:pPr>
                          </w:p>
                        </w:tc>
                      </w:tr>
                      <w:tr w:rsidR="00CA41AF" w:rsidRPr="00E425DD" w:rsidTr="007F0B3F">
                        <w:tc>
                          <w:tcPr>
                            <w:tcW w:w="2343" w:type="dxa"/>
                            <w:shd w:val="clear" w:color="auto" w:fill="auto"/>
                            <w:vAlign w:val="center"/>
                          </w:tcPr>
                          <w:p w:rsidR="00CA41AF" w:rsidRPr="00E425DD" w:rsidRDefault="00CA41AF" w:rsidP="00CE5999">
                            <w:pPr>
                              <w:tabs>
                                <w:tab w:val="left" w:pos="0"/>
                              </w:tabs>
                              <w:spacing w:after="60"/>
                              <w:jc w:val="center"/>
                              <w:rPr>
                                <w:rFonts w:ascii="Arial" w:hAnsi="Arial"/>
                                <w:sz w:val="18"/>
                                <w:szCs w:val="24"/>
                              </w:rPr>
                            </w:pPr>
                            <w:r w:rsidRPr="00E425DD">
                              <w:rPr>
                                <w:rFonts w:ascii="Arial" w:hAnsi="Arial"/>
                                <w:sz w:val="18"/>
                                <w:szCs w:val="24"/>
                              </w:rPr>
                              <w:t xml:space="preserve">Valeur approchée </w:t>
                            </w:r>
                            <w:r w:rsidR="00E425DD">
                              <w:rPr>
                                <w:rFonts w:ascii="Arial" w:hAnsi="Arial"/>
                                <w:sz w:val="18"/>
                                <w:szCs w:val="24"/>
                              </w:rPr>
                              <w:br/>
                            </w:r>
                            <w:r w:rsidRPr="00E425DD">
                              <w:rPr>
                                <w:rFonts w:ascii="Arial" w:hAnsi="Arial"/>
                                <w:sz w:val="18"/>
                                <w:szCs w:val="24"/>
                              </w:rPr>
                              <w:t>de la vitesse de la source par rapport au récepteur</w:t>
                            </w:r>
                          </w:p>
                        </w:tc>
                        <w:tc>
                          <w:tcPr>
                            <w:tcW w:w="2194" w:type="dxa"/>
                            <w:shd w:val="clear" w:color="auto" w:fill="auto"/>
                            <w:vAlign w:val="center"/>
                          </w:tcPr>
                          <w:p w:rsidR="00CA41AF" w:rsidRPr="00E425DD" w:rsidRDefault="00CA41AF" w:rsidP="00E532FC">
                            <w:pPr>
                              <w:tabs>
                                <w:tab w:val="left" w:pos="0"/>
                              </w:tabs>
                              <w:spacing w:after="60"/>
                              <w:jc w:val="center"/>
                              <w:rPr>
                                <w:rFonts w:ascii="Arial" w:hAnsi="Arial"/>
                                <w:sz w:val="18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73" w:type="dxa"/>
                            <w:shd w:val="clear" w:color="auto" w:fill="auto"/>
                            <w:vAlign w:val="center"/>
                          </w:tcPr>
                          <w:p w:rsidR="00CA41AF" w:rsidRPr="00E425DD" w:rsidRDefault="00CA41AF" w:rsidP="00E532FC">
                            <w:pPr>
                              <w:tabs>
                                <w:tab w:val="left" w:pos="0"/>
                              </w:tabs>
                              <w:spacing w:after="60"/>
                              <w:jc w:val="center"/>
                              <w:rPr>
                                <w:rFonts w:ascii="Arial" w:hAnsi="Arial"/>
                                <w:sz w:val="18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76" w:type="dxa"/>
                            <w:shd w:val="clear" w:color="auto" w:fill="auto"/>
                            <w:vAlign w:val="center"/>
                          </w:tcPr>
                          <w:p w:rsidR="00CA41AF" w:rsidRPr="00E425DD" w:rsidRDefault="00CA41AF" w:rsidP="00E532FC">
                            <w:pPr>
                              <w:tabs>
                                <w:tab w:val="left" w:pos="0"/>
                              </w:tabs>
                              <w:spacing w:after="60"/>
                              <w:jc w:val="both"/>
                              <w:rPr>
                                <w:rFonts w:ascii="Arial" w:hAnsi="Arial"/>
                                <w:sz w:val="18"/>
                                <w:szCs w:val="24"/>
                              </w:rPr>
                            </w:pPr>
                          </w:p>
                          <w:p w:rsidR="006D440C" w:rsidRPr="00E425DD" w:rsidRDefault="006D440C" w:rsidP="00E532FC">
                            <w:pPr>
                              <w:tabs>
                                <w:tab w:val="left" w:pos="0"/>
                              </w:tabs>
                              <w:spacing w:after="60"/>
                              <w:jc w:val="both"/>
                              <w:rPr>
                                <w:rFonts w:ascii="Arial" w:hAnsi="Arial"/>
                                <w:sz w:val="18"/>
                                <w:szCs w:val="24"/>
                              </w:rPr>
                            </w:pPr>
                          </w:p>
                          <w:p w:rsidR="006D440C" w:rsidRPr="00E425DD" w:rsidRDefault="006D440C" w:rsidP="00E532FC">
                            <w:pPr>
                              <w:tabs>
                                <w:tab w:val="left" w:pos="0"/>
                              </w:tabs>
                              <w:spacing w:after="60"/>
                              <w:jc w:val="both"/>
                              <w:rPr>
                                <w:rFonts w:ascii="Arial" w:hAnsi="Arial"/>
                                <w:sz w:val="18"/>
                                <w:szCs w:val="24"/>
                              </w:rPr>
                            </w:pPr>
                          </w:p>
                          <w:p w:rsidR="006D440C" w:rsidRPr="00E425DD" w:rsidRDefault="006D440C" w:rsidP="00E532FC">
                            <w:pPr>
                              <w:tabs>
                                <w:tab w:val="left" w:pos="0"/>
                              </w:tabs>
                              <w:spacing w:after="60"/>
                              <w:jc w:val="both"/>
                              <w:rPr>
                                <w:rFonts w:ascii="Arial" w:hAnsi="Arial"/>
                                <w:sz w:val="18"/>
                                <w:szCs w:val="24"/>
                              </w:rPr>
                            </w:pPr>
                          </w:p>
                          <w:p w:rsidR="006D440C" w:rsidRPr="00E425DD" w:rsidRDefault="006D440C" w:rsidP="00E532FC">
                            <w:pPr>
                              <w:tabs>
                                <w:tab w:val="left" w:pos="0"/>
                              </w:tabs>
                              <w:spacing w:after="60"/>
                              <w:jc w:val="both"/>
                              <w:rPr>
                                <w:rFonts w:ascii="Arial" w:hAnsi="Arial"/>
                                <w:sz w:val="18"/>
                                <w:szCs w:val="24"/>
                              </w:rPr>
                            </w:pPr>
                          </w:p>
                          <w:p w:rsidR="006D440C" w:rsidRPr="00E425DD" w:rsidRDefault="006D440C" w:rsidP="00E532FC">
                            <w:pPr>
                              <w:tabs>
                                <w:tab w:val="left" w:pos="0"/>
                              </w:tabs>
                              <w:spacing w:after="60"/>
                              <w:jc w:val="both"/>
                              <w:rPr>
                                <w:rFonts w:ascii="Arial" w:hAnsi="Arial"/>
                                <w:sz w:val="18"/>
                                <w:szCs w:val="24"/>
                              </w:rPr>
                            </w:pPr>
                          </w:p>
                          <w:p w:rsidR="006D440C" w:rsidRPr="00E425DD" w:rsidRDefault="006D440C" w:rsidP="00E532FC">
                            <w:pPr>
                              <w:tabs>
                                <w:tab w:val="left" w:pos="0"/>
                              </w:tabs>
                              <w:spacing w:after="60"/>
                              <w:jc w:val="both"/>
                              <w:rPr>
                                <w:rFonts w:ascii="Arial" w:hAnsi="Arial"/>
                                <w:sz w:val="18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CA41AF" w:rsidRDefault="00CA41AF" w:rsidP="006D440C"/>
                  </w:txbxContent>
                </v:textbox>
                <w10:anchorlock/>
              </v:shape>
            </w:pict>
          </mc:Fallback>
        </mc:AlternateContent>
      </w:r>
    </w:p>
    <w:sectPr w:rsidR="00CA41AF" w:rsidSect="00062A06">
      <w:headerReference w:type="default" r:id="rId9"/>
      <w:footerReference w:type="default" r:id="rId10"/>
      <w:pgSz w:w="11906" w:h="16838" w:code="9"/>
      <w:pgMar w:top="1417" w:right="991" w:bottom="993" w:left="1417" w:header="708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256" w:rsidRDefault="006A2256">
      <w:pPr>
        <w:spacing w:after="0" w:line="240" w:lineRule="auto"/>
      </w:pPr>
      <w:r>
        <w:separator/>
      </w:r>
    </w:p>
  </w:endnote>
  <w:endnote w:type="continuationSeparator" w:id="0">
    <w:p w:rsidR="006A2256" w:rsidRDefault="006A2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093" w:rsidRDefault="00374798">
    <w:pPr>
      <w:pStyle w:val="Pieddepage"/>
    </w:pPr>
    <w:r>
      <w:rPr>
        <w:rFonts w:ascii="Arial" w:hAnsi="Arial"/>
        <w:sz w:val="20"/>
      </w:rPr>
      <w:t>© Nathan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256" w:rsidRDefault="006A2256">
      <w:pPr>
        <w:spacing w:after="0" w:line="240" w:lineRule="auto"/>
      </w:pPr>
      <w:r>
        <w:separator/>
      </w:r>
    </w:p>
  </w:footnote>
  <w:footnote w:type="continuationSeparator" w:id="0">
    <w:p w:rsidR="006A2256" w:rsidRDefault="006A2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093" w:rsidRPr="00062A06" w:rsidRDefault="00603093" w:rsidP="00603093">
    <w:pPr>
      <w:spacing w:after="0"/>
      <w:rPr>
        <w:rFonts w:ascii="Times New Roman" w:hAnsi="Times New Roman"/>
        <w:b/>
        <w:sz w:val="20"/>
        <w:szCs w:val="20"/>
        <w:shd w:val="clear" w:color="auto" w:fill="B6DDE8"/>
      </w:rPr>
    </w:pPr>
    <w:r w:rsidRPr="00062A06">
      <w:rPr>
        <w:rFonts w:ascii="Arial" w:hAnsi="Arial" w:cs="Arial"/>
        <w:b/>
        <w:caps/>
        <w:sz w:val="20"/>
        <w:szCs w:val="20"/>
      </w:rPr>
      <w:t>D</w:t>
    </w:r>
    <w:r w:rsidRPr="00062A06">
      <w:rPr>
        <w:rStyle w:val="Accentuation"/>
        <w:rFonts w:ascii="Arial" w:hAnsi="Arial" w:cs="Arial"/>
        <w:b/>
        <w:i w:val="0"/>
        <w:sz w:val="20"/>
        <w:szCs w:val="20"/>
      </w:rPr>
      <w:t>É</w:t>
    </w:r>
    <w:r w:rsidRPr="00062A06">
      <w:rPr>
        <w:rFonts w:ascii="Arial" w:hAnsi="Arial" w:cs="Arial"/>
        <w:b/>
        <w:caps/>
        <w:sz w:val="20"/>
        <w:szCs w:val="20"/>
      </w:rPr>
      <w:t>marche d’investigation</w:t>
    </w:r>
    <w:r w:rsidRPr="00062A06">
      <w:rPr>
        <w:rFonts w:ascii="Times New Roman" w:hAnsi="Times New Roman"/>
        <w:b/>
        <w:sz w:val="20"/>
        <w:szCs w:val="20"/>
      </w:rPr>
      <w:t xml:space="preserve"> </w:t>
    </w:r>
    <w:r w:rsidR="004F231F" w:rsidRPr="00062A06">
      <w:rPr>
        <w:rFonts w:ascii="Times New Roman" w:hAnsi="Times New Roman"/>
        <w:b/>
        <w:sz w:val="20"/>
        <w:szCs w:val="20"/>
        <w:shd w:val="clear" w:color="auto" w:fill="DAEEF3"/>
      </w:rPr>
      <w:sym w:font="Symbol" w:char="F0AE"/>
    </w:r>
    <w:r w:rsidR="004F231F" w:rsidRPr="00062A06">
      <w:rPr>
        <w:rFonts w:ascii="Times New Roman" w:hAnsi="Times New Roman"/>
        <w:b/>
        <w:sz w:val="20"/>
        <w:szCs w:val="20"/>
        <w:shd w:val="clear" w:color="auto" w:fill="DAEEF3"/>
      </w:rPr>
      <w:t xml:space="preserve"> </w:t>
    </w:r>
    <w:r w:rsidR="00806788" w:rsidRPr="00062A06">
      <w:rPr>
        <w:rFonts w:ascii="Arial" w:hAnsi="Arial" w:cs="Arial"/>
        <w:b/>
        <w:sz w:val="20"/>
        <w:szCs w:val="20"/>
        <w:shd w:val="clear" w:color="auto" w:fill="DAEEF3"/>
      </w:rPr>
      <w:t xml:space="preserve">p. 55 </w:t>
    </w:r>
    <w:r w:rsidRPr="00062A06">
      <w:rPr>
        <w:rFonts w:ascii="Arial" w:hAnsi="Arial" w:cs="Arial"/>
        <w:b/>
        <w:sz w:val="20"/>
        <w:szCs w:val="20"/>
        <w:shd w:val="clear" w:color="auto" w:fill="DAEEF3"/>
      </w:rPr>
      <w:t>du manuel</w:t>
    </w:r>
  </w:p>
  <w:p w:rsidR="00603093" w:rsidRPr="00062A06" w:rsidRDefault="00603093" w:rsidP="00DD6F03">
    <w:pPr>
      <w:spacing w:after="0"/>
      <w:rPr>
        <w:rFonts w:ascii="Arial" w:hAnsi="Arial" w:cs="Arial"/>
        <w:sz w:val="20"/>
        <w:szCs w:val="20"/>
      </w:rPr>
    </w:pPr>
    <w:r w:rsidRPr="00062A06">
      <w:rPr>
        <w:rFonts w:ascii="Arial" w:hAnsi="Arial" w:cs="Arial"/>
        <w:b/>
        <w:caps/>
        <w:sz w:val="20"/>
        <w:szCs w:val="20"/>
      </w:rPr>
      <w:t xml:space="preserve">Version </w:t>
    </w:r>
    <w:r w:rsidRPr="00062A06">
      <w:rPr>
        <w:rStyle w:val="Accentuation"/>
        <w:rFonts w:ascii="Arial" w:hAnsi="Arial" w:cs="Arial"/>
        <w:b/>
        <w:i w:val="0"/>
        <w:sz w:val="20"/>
        <w:szCs w:val="20"/>
      </w:rPr>
      <w:t>É</w:t>
    </w:r>
    <w:r w:rsidRPr="00062A06">
      <w:rPr>
        <w:rFonts w:ascii="Arial" w:hAnsi="Arial" w:cs="Arial"/>
        <w:b/>
        <w:caps/>
        <w:sz w:val="20"/>
        <w:szCs w:val="20"/>
      </w:rPr>
      <w:t>l</w:t>
    </w:r>
    <w:r w:rsidRPr="00062A06">
      <w:rPr>
        <w:rFonts w:ascii="Arial" w:hAnsi="Arial" w:cs="Arial"/>
        <w:b/>
        <w:sz w:val="20"/>
        <w:szCs w:val="20"/>
      </w:rPr>
      <w:t>È</w:t>
    </w:r>
    <w:r w:rsidRPr="00062A06">
      <w:rPr>
        <w:rFonts w:ascii="Arial" w:hAnsi="Arial" w:cs="Arial"/>
        <w:b/>
        <w:caps/>
        <w:sz w:val="20"/>
        <w:szCs w:val="20"/>
      </w:rPr>
      <w:t>ve</w:t>
    </w:r>
  </w:p>
  <w:p w:rsidR="00603093" w:rsidRDefault="0060309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61627"/>
    <w:multiLevelType w:val="hybridMultilevel"/>
    <w:tmpl w:val="EE98FB32"/>
    <w:lvl w:ilvl="0" w:tplc="3B489E50">
      <w:start w:val="3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  <w:color w:val="31849B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32657"/>
    <w:multiLevelType w:val="hybridMultilevel"/>
    <w:tmpl w:val="1082C4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5B6FD8"/>
    <w:multiLevelType w:val="hybridMultilevel"/>
    <w:tmpl w:val="26980242"/>
    <w:lvl w:ilvl="0" w:tplc="5C360E9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961325"/>
    <w:multiLevelType w:val="hybridMultilevel"/>
    <w:tmpl w:val="CDE6ABD8"/>
    <w:lvl w:ilvl="0" w:tplc="A25873E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C5C"/>
    <w:rsid w:val="000119E4"/>
    <w:rsid w:val="00031110"/>
    <w:rsid w:val="00062A06"/>
    <w:rsid w:val="000E0495"/>
    <w:rsid w:val="001A5935"/>
    <w:rsid w:val="00265013"/>
    <w:rsid w:val="00282EBA"/>
    <w:rsid w:val="002D6267"/>
    <w:rsid w:val="003368CD"/>
    <w:rsid w:val="00374798"/>
    <w:rsid w:val="003D2C5C"/>
    <w:rsid w:val="003F2EA9"/>
    <w:rsid w:val="004349CC"/>
    <w:rsid w:val="004F231F"/>
    <w:rsid w:val="00507B06"/>
    <w:rsid w:val="005E5CD1"/>
    <w:rsid w:val="005F7797"/>
    <w:rsid w:val="00603093"/>
    <w:rsid w:val="006A2256"/>
    <w:rsid w:val="006D440C"/>
    <w:rsid w:val="00722E69"/>
    <w:rsid w:val="00763A32"/>
    <w:rsid w:val="007D0041"/>
    <w:rsid w:val="007F0B3F"/>
    <w:rsid w:val="00806788"/>
    <w:rsid w:val="008B7E24"/>
    <w:rsid w:val="009D6043"/>
    <w:rsid w:val="00AE3709"/>
    <w:rsid w:val="00B64987"/>
    <w:rsid w:val="00B6682E"/>
    <w:rsid w:val="00CA41AF"/>
    <w:rsid w:val="00CB20EA"/>
    <w:rsid w:val="00CB4D97"/>
    <w:rsid w:val="00CE5999"/>
    <w:rsid w:val="00DD6F03"/>
    <w:rsid w:val="00E1773C"/>
    <w:rsid w:val="00E425DD"/>
    <w:rsid w:val="00E5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B4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23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couleur-Accent11">
    <w:name w:val="Liste couleur - Accent 11"/>
    <w:basedOn w:val="Normal"/>
    <w:uiPriority w:val="34"/>
    <w:qFormat/>
    <w:rsid w:val="00F23B9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04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0410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0435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04354"/>
    <w:rPr>
      <w:sz w:val="22"/>
      <w:szCs w:val="22"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D043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04354"/>
    <w:rPr>
      <w:sz w:val="22"/>
      <w:szCs w:val="22"/>
      <w:lang w:val="fr-FR" w:eastAsia="en-US"/>
    </w:rPr>
  </w:style>
  <w:style w:type="character" w:styleId="Accentuation">
    <w:name w:val="Emphasis"/>
    <w:uiPriority w:val="20"/>
    <w:qFormat/>
    <w:rsid w:val="00D04354"/>
    <w:rPr>
      <w:i/>
      <w:iCs/>
    </w:rPr>
  </w:style>
  <w:style w:type="character" w:styleId="Textedelespacerserv">
    <w:name w:val="Placeholder Text"/>
    <w:uiPriority w:val="99"/>
    <w:semiHidden/>
    <w:rsid w:val="004349CC"/>
    <w:rPr>
      <w:color w:val="808080"/>
    </w:rPr>
  </w:style>
  <w:style w:type="paragraph" w:customStyle="1" w:styleId="Listecouleur-Accent110">
    <w:name w:val="Liste couleur - Accent 11"/>
    <w:basedOn w:val="Normal"/>
    <w:link w:val="Listecouleur-Accent11Car"/>
    <w:uiPriority w:val="34"/>
    <w:qFormat/>
    <w:rsid w:val="00CA41AF"/>
    <w:pPr>
      <w:ind w:left="720"/>
      <w:contextualSpacing/>
    </w:pPr>
  </w:style>
  <w:style w:type="character" w:customStyle="1" w:styleId="Listecouleur-Accent11Car">
    <w:name w:val="Liste couleur - Accent 11 Car"/>
    <w:link w:val="Listecouleur-Accent110"/>
    <w:uiPriority w:val="34"/>
    <w:rsid w:val="00CA41AF"/>
    <w:rPr>
      <w:sz w:val="22"/>
      <w:szCs w:val="22"/>
      <w:lang w:eastAsia="en-US"/>
    </w:rPr>
  </w:style>
  <w:style w:type="paragraph" w:customStyle="1" w:styleId="Titreanalyser">
    <w:name w:val="Titre_analyser"/>
    <w:basedOn w:val="Listecouleur-Accent110"/>
    <w:link w:val="TitreanalyserCar"/>
    <w:qFormat/>
    <w:rsid w:val="006D440C"/>
    <w:pPr>
      <w:tabs>
        <w:tab w:val="left" w:pos="0"/>
      </w:tabs>
      <w:spacing w:after="0" w:line="240" w:lineRule="auto"/>
      <w:ind w:left="0" w:right="-142"/>
      <w:jc w:val="both"/>
    </w:pPr>
    <w:rPr>
      <w:rFonts w:cs="Arial"/>
      <w:b/>
      <w:color w:val="31849B"/>
      <w:sz w:val="24"/>
      <w:szCs w:val="24"/>
    </w:rPr>
  </w:style>
  <w:style w:type="character" w:customStyle="1" w:styleId="TitreanalyserCar">
    <w:name w:val="Titre_analyser Car"/>
    <w:link w:val="Titreanalyser"/>
    <w:rsid w:val="006D440C"/>
    <w:rPr>
      <w:rFonts w:cs="Arial"/>
      <w:b/>
      <w:color w:val="31849B"/>
      <w:sz w:val="24"/>
      <w:szCs w:val="24"/>
      <w:lang w:eastAsia="en-US"/>
    </w:rPr>
  </w:style>
  <w:style w:type="paragraph" w:customStyle="1" w:styleId="Listecouleur-Accent12">
    <w:name w:val="Liste couleur - Accent 12"/>
    <w:basedOn w:val="Normal"/>
    <w:uiPriority w:val="34"/>
    <w:qFormat/>
    <w:rsid w:val="00062A06"/>
    <w:pPr>
      <w:ind w:left="720"/>
      <w:contextualSpacing/>
    </w:pPr>
  </w:style>
  <w:style w:type="character" w:customStyle="1" w:styleId="st">
    <w:name w:val="st"/>
    <w:basedOn w:val="Policepardfaut"/>
    <w:rsid w:val="00062A06"/>
  </w:style>
  <w:style w:type="paragraph" w:customStyle="1" w:styleId="01DIChapNumero">
    <w:name w:val="01_DI_ChapNumero"/>
    <w:basedOn w:val="Normal"/>
    <w:qFormat/>
    <w:rsid w:val="00062A06"/>
    <w:pPr>
      <w:spacing w:after="60" w:line="240" w:lineRule="auto"/>
      <w:jc w:val="both"/>
    </w:pPr>
    <w:rPr>
      <w:b/>
      <w:color w:val="660066"/>
      <w:sz w:val="3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B4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23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couleur-Accent11">
    <w:name w:val="Liste couleur - Accent 11"/>
    <w:basedOn w:val="Normal"/>
    <w:uiPriority w:val="34"/>
    <w:qFormat/>
    <w:rsid w:val="00F23B9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04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0410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0435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04354"/>
    <w:rPr>
      <w:sz w:val="22"/>
      <w:szCs w:val="22"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D043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04354"/>
    <w:rPr>
      <w:sz w:val="22"/>
      <w:szCs w:val="22"/>
      <w:lang w:val="fr-FR" w:eastAsia="en-US"/>
    </w:rPr>
  </w:style>
  <w:style w:type="character" w:styleId="Accentuation">
    <w:name w:val="Emphasis"/>
    <w:uiPriority w:val="20"/>
    <w:qFormat/>
    <w:rsid w:val="00D04354"/>
    <w:rPr>
      <w:i/>
      <w:iCs/>
    </w:rPr>
  </w:style>
  <w:style w:type="character" w:styleId="Textedelespacerserv">
    <w:name w:val="Placeholder Text"/>
    <w:uiPriority w:val="99"/>
    <w:semiHidden/>
    <w:rsid w:val="004349CC"/>
    <w:rPr>
      <w:color w:val="808080"/>
    </w:rPr>
  </w:style>
  <w:style w:type="paragraph" w:customStyle="1" w:styleId="Listecouleur-Accent110">
    <w:name w:val="Liste couleur - Accent 11"/>
    <w:basedOn w:val="Normal"/>
    <w:link w:val="Listecouleur-Accent11Car"/>
    <w:uiPriority w:val="34"/>
    <w:qFormat/>
    <w:rsid w:val="00CA41AF"/>
    <w:pPr>
      <w:ind w:left="720"/>
      <w:contextualSpacing/>
    </w:pPr>
  </w:style>
  <w:style w:type="character" w:customStyle="1" w:styleId="Listecouleur-Accent11Car">
    <w:name w:val="Liste couleur - Accent 11 Car"/>
    <w:link w:val="Listecouleur-Accent110"/>
    <w:uiPriority w:val="34"/>
    <w:rsid w:val="00CA41AF"/>
    <w:rPr>
      <w:sz w:val="22"/>
      <w:szCs w:val="22"/>
      <w:lang w:eastAsia="en-US"/>
    </w:rPr>
  </w:style>
  <w:style w:type="paragraph" w:customStyle="1" w:styleId="Titreanalyser">
    <w:name w:val="Titre_analyser"/>
    <w:basedOn w:val="Listecouleur-Accent110"/>
    <w:link w:val="TitreanalyserCar"/>
    <w:qFormat/>
    <w:rsid w:val="006D440C"/>
    <w:pPr>
      <w:tabs>
        <w:tab w:val="left" w:pos="0"/>
      </w:tabs>
      <w:spacing w:after="0" w:line="240" w:lineRule="auto"/>
      <w:ind w:left="0" w:right="-142"/>
      <w:jc w:val="both"/>
    </w:pPr>
    <w:rPr>
      <w:rFonts w:cs="Arial"/>
      <w:b/>
      <w:color w:val="31849B"/>
      <w:sz w:val="24"/>
      <w:szCs w:val="24"/>
    </w:rPr>
  </w:style>
  <w:style w:type="character" w:customStyle="1" w:styleId="TitreanalyserCar">
    <w:name w:val="Titre_analyser Car"/>
    <w:link w:val="Titreanalyser"/>
    <w:rsid w:val="006D440C"/>
    <w:rPr>
      <w:rFonts w:cs="Arial"/>
      <w:b/>
      <w:color w:val="31849B"/>
      <w:sz w:val="24"/>
      <w:szCs w:val="24"/>
      <w:lang w:eastAsia="en-US"/>
    </w:rPr>
  </w:style>
  <w:style w:type="paragraph" w:customStyle="1" w:styleId="Listecouleur-Accent12">
    <w:name w:val="Liste couleur - Accent 12"/>
    <w:basedOn w:val="Normal"/>
    <w:uiPriority w:val="34"/>
    <w:qFormat/>
    <w:rsid w:val="00062A06"/>
    <w:pPr>
      <w:ind w:left="720"/>
      <w:contextualSpacing/>
    </w:pPr>
  </w:style>
  <w:style w:type="character" w:customStyle="1" w:styleId="st">
    <w:name w:val="st"/>
    <w:basedOn w:val="Policepardfaut"/>
    <w:rsid w:val="00062A06"/>
  </w:style>
  <w:style w:type="paragraph" w:customStyle="1" w:styleId="01DIChapNumero">
    <w:name w:val="01_DI_ChapNumero"/>
    <w:basedOn w:val="Normal"/>
    <w:qFormat/>
    <w:rsid w:val="00062A06"/>
    <w:pPr>
      <w:spacing w:after="60" w:line="240" w:lineRule="auto"/>
      <w:jc w:val="both"/>
    </w:pPr>
    <w:rPr>
      <w:b/>
      <w:color w:val="660066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270</Words>
  <Characters>1486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 ordinateur</dc:creator>
  <cp:lastModifiedBy>FM</cp:lastModifiedBy>
  <cp:revision>10</cp:revision>
  <dcterms:created xsi:type="dcterms:W3CDTF">2017-04-20T14:49:00Z</dcterms:created>
  <dcterms:modified xsi:type="dcterms:W3CDTF">2017-05-16T12:57:00Z</dcterms:modified>
</cp:coreProperties>
</file>